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Default="0043686A" w:rsidP="00D00358">
      <w:pPr>
        <w:jc w:val="center"/>
      </w:pPr>
      <w:r>
        <w:rPr>
          <w:noProof/>
        </w:rPr>
        <w:drawing>
          <wp:inline distT="0" distB="0" distL="0" distR="0" wp14:anchorId="6E682F25" wp14:editId="2DE590B5">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53366A" w:rsidRDefault="00F24917">
      <w:pPr>
        <w:jc w:val="center"/>
        <w:rPr>
          <w:b/>
          <w:spacing w:val="30"/>
          <w:sz w:val="26"/>
          <w:szCs w:val="26"/>
        </w:rPr>
      </w:pPr>
    </w:p>
    <w:p w:rsidR="00F24917" w:rsidRPr="007936ED" w:rsidRDefault="00B22F6A">
      <w:pPr>
        <w:jc w:val="center"/>
        <w:rPr>
          <w:b/>
          <w:sz w:val="36"/>
          <w:szCs w:val="36"/>
        </w:rPr>
      </w:pPr>
      <w:r w:rsidRPr="007936ED">
        <w:rPr>
          <w:b/>
          <w:sz w:val="36"/>
          <w:szCs w:val="36"/>
        </w:rPr>
        <w:t xml:space="preserve">ПРАВИТЕЛЬСТВО </w:t>
      </w:r>
      <w:r w:rsidR="00F24917" w:rsidRPr="007936ED">
        <w:rPr>
          <w:b/>
          <w:sz w:val="36"/>
          <w:szCs w:val="36"/>
        </w:rPr>
        <w:t>РОСТОВСКОЙ ОБЛАСТИ</w:t>
      </w:r>
    </w:p>
    <w:p w:rsidR="00F24917" w:rsidRPr="0053366A" w:rsidRDefault="00F24917">
      <w:pPr>
        <w:pStyle w:val="Postan"/>
        <w:rPr>
          <w:sz w:val="26"/>
          <w:szCs w:val="26"/>
        </w:rPr>
      </w:pPr>
    </w:p>
    <w:p w:rsidR="00F24917" w:rsidRPr="00E36EA0" w:rsidRDefault="001B2D1C" w:rsidP="007936ED">
      <w:pPr>
        <w:pStyle w:val="1"/>
        <w:spacing w:line="240" w:lineRule="auto"/>
        <w:rPr>
          <w:rFonts w:ascii="Times New Roman" w:hAnsi="Times New Roman"/>
          <w:spacing w:val="0"/>
          <w:sz w:val="36"/>
          <w:szCs w:val="36"/>
        </w:rPr>
      </w:pPr>
      <w:r w:rsidRPr="00E36EA0">
        <w:rPr>
          <w:rFonts w:ascii="Times New Roman" w:hAnsi="Times New Roman"/>
          <w:spacing w:val="0"/>
          <w:sz w:val="36"/>
          <w:szCs w:val="36"/>
        </w:rPr>
        <w:t>ПОСТАНОВЛЕНИЕ</w:t>
      </w:r>
      <w:r w:rsidR="00F24917" w:rsidRPr="00E36EA0">
        <w:rPr>
          <w:rFonts w:ascii="Times New Roman" w:hAnsi="Times New Roman"/>
          <w:spacing w:val="0"/>
          <w:sz w:val="36"/>
          <w:szCs w:val="36"/>
        </w:rPr>
        <w:t xml:space="preserve"> </w:t>
      </w:r>
    </w:p>
    <w:p w:rsidR="006564DB" w:rsidRPr="0053366A" w:rsidRDefault="006564DB" w:rsidP="007936ED">
      <w:pPr>
        <w:jc w:val="center"/>
        <w:rPr>
          <w:b/>
          <w:sz w:val="26"/>
          <w:szCs w:val="26"/>
        </w:rPr>
      </w:pPr>
    </w:p>
    <w:p w:rsidR="006564DB" w:rsidRDefault="006564DB" w:rsidP="006564DB">
      <w:pPr>
        <w:jc w:val="center"/>
        <w:rPr>
          <w:sz w:val="28"/>
          <w:szCs w:val="28"/>
        </w:rPr>
      </w:pPr>
      <w:r w:rsidRPr="00C327FC">
        <w:rPr>
          <w:sz w:val="28"/>
          <w:szCs w:val="28"/>
        </w:rPr>
        <w:t xml:space="preserve">от </w:t>
      </w:r>
      <w:r w:rsidR="00AD1A68">
        <w:rPr>
          <w:sz w:val="28"/>
          <w:szCs w:val="28"/>
        </w:rPr>
        <w:t>09.12.2019</w:t>
      </w:r>
      <w:r>
        <w:rPr>
          <w:sz w:val="28"/>
          <w:szCs w:val="28"/>
        </w:rPr>
        <w:t xml:space="preserve"> </w:t>
      </w:r>
      <w:r w:rsidRPr="00C327FC">
        <w:rPr>
          <w:sz w:val="28"/>
          <w:szCs w:val="28"/>
        </w:rPr>
        <w:sym w:font="Times New Roman" w:char="2116"/>
      </w:r>
      <w:r w:rsidRPr="00C327FC">
        <w:rPr>
          <w:sz w:val="28"/>
          <w:szCs w:val="28"/>
        </w:rPr>
        <w:t xml:space="preserve"> </w:t>
      </w:r>
      <w:r w:rsidR="00AD1A68">
        <w:rPr>
          <w:sz w:val="28"/>
          <w:szCs w:val="28"/>
        </w:rPr>
        <w:t>915</w:t>
      </w:r>
    </w:p>
    <w:p w:rsidR="006564DB" w:rsidRPr="0053366A" w:rsidRDefault="006564DB" w:rsidP="006564DB">
      <w:pPr>
        <w:jc w:val="center"/>
        <w:rPr>
          <w:sz w:val="26"/>
          <w:szCs w:val="26"/>
        </w:rPr>
      </w:pPr>
    </w:p>
    <w:p w:rsidR="006564DB" w:rsidRDefault="006564DB" w:rsidP="006564DB">
      <w:pPr>
        <w:jc w:val="center"/>
        <w:rPr>
          <w:sz w:val="28"/>
          <w:szCs w:val="28"/>
        </w:rPr>
      </w:pPr>
      <w:r w:rsidRPr="00C327FC">
        <w:rPr>
          <w:sz w:val="28"/>
          <w:szCs w:val="28"/>
        </w:rPr>
        <w:t>г.</w:t>
      </w:r>
      <w:r>
        <w:rPr>
          <w:sz w:val="28"/>
          <w:szCs w:val="28"/>
        </w:rPr>
        <w:t xml:space="preserve"> </w:t>
      </w:r>
      <w:r w:rsidRPr="00C327FC">
        <w:rPr>
          <w:sz w:val="28"/>
          <w:szCs w:val="28"/>
        </w:rPr>
        <w:t>Ростов-на-Дону</w:t>
      </w:r>
    </w:p>
    <w:p w:rsidR="006B7A21" w:rsidRDefault="006B7A21" w:rsidP="006564DB">
      <w:pPr>
        <w:jc w:val="center"/>
        <w:rPr>
          <w:sz w:val="28"/>
          <w:szCs w:val="28"/>
        </w:rPr>
      </w:pPr>
    </w:p>
    <w:p w:rsidR="009B6706" w:rsidRPr="009B6706" w:rsidRDefault="009B6706" w:rsidP="009B6706">
      <w:pPr>
        <w:autoSpaceDE w:val="0"/>
        <w:autoSpaceDN w:val="0"/>
        <w:adjustRightInd w:val="0"/>
        <w:spacing w:line="264" w:lineRule="auto"/>
        <w:jc w:val="center"/>
        <w:rPr>
          <w:rFonts w:eastAsia="Calibri"/>
          <w:b/>
          <w:kern w:val="2"/>
          <w:sz w:val="28"/>
          <w:szCs w:val="28"/>
        </w:rPr>
      </w:pPr>
      <w:r w:rsidRPr="009B6706">
        <w:rPr>
          <w:rFonts w:eastAsia="Calibri"/>
          <w:b/>
          <w:smallCaps/>
          <w:kern w:val="2"/>
          <w:sz w:val="28"/>
          <w:szCs w:val="28"/>
        </w:rPr>
        <w:t>О Т</w:t>
      </w:r>
      <w:r w:rsidRPr="009B6706">
        <w:rPr>
          <w:rFonts w:eastAsia="Calibri"/>
          <w:b/>
          <w:kern w:val="2"/>
          <w:sz w:val="28"/>
          <w:szCs w:val="28"/>
        </w:rPr>
        <w:t xml:space="preserve">ерриториальной программе </w:t>
      </w:r>
    </w:p>
    <w:p w:rsidR="009B6706" w:rsidRPr="009B6706" w:rsidRDefault="009B6706" w:rsidP="009B6706">
      <w:pPr>
        <w:autoSpaceDE w:val="0"/>
        <w:autoSpaceDN w:val="0"/>
        <w:adjustRightInd w:val="0"/>
        <w:spacing w:line="264" w:lineRule="auto"/>
        <w:jc w:val="center"/>
        <w:rPr>
          <w:rFonts w:eastAsia="Calibri"/>
          <w:b/>
          <w:kern w:val="2"/>
          <w:sz w:val="28"/>
          <w:szCs w:val="28"/>
        </w:rPr>
      </w:pPr>
      <w:r w:rsidRPr="009B6706">
        <w:rPr>
          <w:rFonts w:eastAsia="Calibri"/>
          <w:b/>
          <w:kern w:val="2"/>
          <w:sz w:val="28"/>
          <w:szCs w:val="28"/>
        </w:rPr>
        <w:t>государственных гарантий бесплатного оказания</w:t>
      </w:r>
    </w:p>
    <w:p w:rsidR="009B6706" w:rsidRPr="009B6706" w:rsidRDefault="009B6706" w:rsidP="009B6706">
      <w:pPr>
        <w:autoSpaceDE w:val="0"/>
        <w:autoSpaceDN w:val="0"/>
        <w:adjustRightInd w:val="0"/>
        <w:spacing w:line="264" w:lineRule="auto"/>
        <w:jc w:val="center"/>
        <w:rPr>
          <w:rFonts w:eastAsia="Calibri"/>
          <w:b/>
          <w:kern w:val="2"/>
          <w:sz w:val="28"/>
          <w:szCs w:val="28"/>
        </w:rPr>
      </w:pPr>
      <w:r w:rsidRPr="009B6706">
        <w:rPr>
          <w:rFonts w:eastAsia="Calibri"/>
          <w:b/>
          <w:kern w:val="2"/>
          <w:sz w:val="28"/>
          <w:szCs w:val="28"/>
        </w:rPr>
        <w:t>гражданам медицинской помощи в Ростовской области</w:t>
      </w:r>
    </w:p>
    <w:p w:rsidR="009B6706" w:rsidRPr="009B6706" w:rsidRDefault="009B6706" w:rsidP="009B6706">
      <w:pPr>
        <w:autoSpaceDE w:val="0"/>
        <w:autoSpaceDN w:val="0"/>
        <w:adjustRightInd w:val="0"/>
        <w:spacing w:line="264" w:lineRule="auto"/>
        <w:jc w:val="center"/>
        <w:rPr>
          <w:rFonts w:eastAsia="Calibri"/>
          <w:b/>
          <w:smallCaps/>
          <w:kern w:val="2"/>
          <w:sz w:val="28"/>
          <w:szCs w:val="28"/>
          <w:lang w:eastAsia="en-US"/>
        </w:rPr>
      </w:pPr>
      <w:r w:rsidRPr="009B6706">
        <w:rPr>
          <w:rFonts w:eastAsia="Calibri"/>
          <w:b/>
          <w:kern w:val="2"/>
          <w:sz w:val="28"/>
          <w:szCs w:val="28"/>
        </w:rPr>
        <w:t xml:space="preserve">на 2020 год и на плановый период 2021 и 2022 годов </w:t>
      </w:r>
    </w:p>
    <w:p w:rsidR="009B6706" w:rsidRPr="009B6706" w:rsidRDefault="009B6706" w:rsidP="009B6706">
      <w:pPr>
        <w:autoSpaceDE w:val="0"/>
        <w:autoSpaceDN w:val="0"/>
        <w:spacing w:line="264" w:lineRule="auto"/>
        <w:ind w:firstLine="709"/>
        <w:jc w:val="both"/>
        <w:rPr>
          <w:kern w:val="2"/>
          <w:sz w:val="28"/>
          <w:szCs w:val="28"/>
        </w:rPr>
      </w:pPr>
    </w:p>
    <w:p w:rsidR="009B6706" w:rsidRPr="009B6706" w:rsidRDefault="009B6706" w:rsidP="009B6706">
      <w:pPr>
        <w:autoSpaceDE w:val="0"/>
        <w:autoSpaceDN w:val="0"/>
        <w:adjustRightInd w:val="0"/>
        <w:spacing w:line="264" w:lineRule="auto"/>
        <w:ind w:firstLine="709"/>
        <w:jc w:val="both"/>
        <w:rPr>
          <w:kern w:val="2"/>
          <w:sz w:val="28"/>
          <w:szCs w:val="28"/>
        </w:rPr>
      </w:pPr>
      <w:r w:rsidRPr="009B6706">
        <w:rPr>
          <w:kern w:val="2"/>
          <w:sz w:val="28"/>
          <w:szCs w:val="28"/>
        </w:rPr>
        <w:t xml:space="preserve">В соответствии с пунктом 3 части 1 статьи 16 Федерального закона от 21.11.2011 № 323-ФЗ «Об основах охраны здоровья граждан в Российской Федерации» Правительство Ростовской области  </w:t>
      </w:r>
      <w:r w:rsidRPr="009B6706">
        <w:rPr>
          <w:rFonts w:ascii="Times New Roman Полужирный" w:hAnsi="Times New Roman Полужирный"/>
          <w:b/>
          <w:spacing w:val="60"/>
          <w:kern w:val="2"/>
          <w:sz w:val="28"/>
          <w:szCs w:val="28"/>
        </w:rPr>
        <w:t>постановляе</w:t>
      </w:r>
      <w:r w:rsidRPr="009B6706">
        <w:rPr>
          <w:b/>
          <w:kern w:val="2"/>
          <w:sz w:val="28"/>
          <w:szCs w:val="28"/>
        </w:rPr>
        <w:t>т:</w:t>
      </w:r>
    </w:p>
    <w:p w:rsidR="009B6706" w:rsidRPr="009B6706" w:rsidRDefault="009B6706" w:rsidP="009B6706">
      <w:pPr>
        <w:autoSpaceDE w:val="0"/>
        <w:autoSpaceDN w:val="0"/>
        <w:adjustRightInd w:val="0"/>
        <w:spacing w:line="264" w:lineRule="auto"/>
        <w:ind w:firstLine="709"/>
        <w:jc w:val="both"/>
        <w:rPr>
          <w:kern w:val="2"/>
          <w:sz w:val="28"/>
          <w:szCs w:val="28"/>
        </w:rPr>
      </w:pPr>
    </w:p>
    <w:p w:rsidR="009B6706" w:rsidRPr="009B6706" w:rsidRDefault="00295C61" w:rsidP="009B6706">
      <w:pPr>
        <w:autoSpaceDE w:val="0"/>
        <w:autoSpaceDN w:val="0"/>
        <w:adjustRightInd w:val="0"/>
        <w:spacing w:line="264" w:lineRule="auto"/>
        <w:ind w:firstLine="709"/>
        <w:jc w:val="both"/>
        <w:rPr>
          <w:kern w:val="2"/>
          <w:sz w:val="28"/>
          <w:szCs w:val="28"/>
        </w:rPr>
      </w:pPr>
      <w:r>
        <w:rPr>
          <w:kern w:val="2"/>
          <w:sz w:val="28"/>
          <w:szCs w:val="28"/>
        </w:rPr>
        <w:t>1. Утвердить Т</w:t>
      </w:r>
      <w:r w:rsidR="009B6706" w:rsidRPr="009B6706">
        <w:rPr>
          <w:kern w:val="2"/>
          <w:sz w:val="28"/>
          <w:szCs w:val="28"/>
        </w:rPr>
        <w:t>ерриториальную программу государственных гарантий бесплатного оказания гражданам медицинской помощи в Ростовской области на </w:t>
      </w:r>
      <w:r w:rsidR="009B6706" w:rsidRPr="009B6706">
        <w:rPr>
          <w:rFonts w:eastAsia="Calibri"/>
          <w:kern w:val="2"/>
          <w:sz w:val="28"/>
          <w:szCs w:val="28"/>
        </w:rPr>
        <w:t xml:space="preserve">2020 год и на плановый период 2021 и 2022 годов </w:t>
      </w:r>
      <w:r w:rsidR="009B6706" w:rsidRPr="009B6706">
        <w:rPr>
          <w:kern w:val="2"/>
          <w:sz w:val="28"/>
          <w:szCs w:val="28"/>
        </w:rPr>
        <w:t>согласно приложению.</w:t>
      </w:r>
    </w:p>
    <w:p w:rsidR="009B6706" w:rsidRPr="009B6706" w:rsidRDefault="009B6706" w:rsidP="009B6706">
      <w:pPr>
        <w:autoSpaceDE w:val="0"/>
        <w:autoSpaceDN w:val="0"/>
        <w:adjustRightInd w:val="0"/>
        <w:spacing w:line="264" w:lineRule="auto"/>
        <w:ind w:firstLine="709"/>
        <w:jc w:val="both"/>
        <w:rPr>
          <w:kern w:val="2"/>
          <w:sz w:val="28"/>
          <w:szCs w:val="28"/>
        </w:rPr>
      </w:pPr>
      <w:r w:rsidRPr="009B6706">
        <w:rPr>
          <w:kern w:val="2"/>
          <w:sz w:val="28"/>
          <w:szCs w:val="28"/>
        </w:rPr>
        <w:t>2. Рекомендовать главам администраций муниципальных образований в Ростовской области:</w:t>
      </w:r>
    </w:p>
    <w:p w:rsidR="009B6706" w:rsidRPr="009B6706" w:rsidRDefault="009B6706" w:rsidP="009B6706">
      <w:pPr>
        <w:autoSpaceDE w:val="0"/>
        <w:autoSpaceDN w:val="0"/>
        <w:adjustRightInd w:val="0"/>
        <w:spacing w:line="264" w:lineRule="auto"/>
        <w:ind w:firstLine="709"/>
        <w:jc w:val="both"/>
        <w:rPr>
          <w:kern w:val="2"/>
          <w:sz w:val="28"/>
          <w:szCs w:val="28"/>
        </w:rPr>
      </w:pPr>
      <w:r w:rsidRPr="009B6706">
        <w:rPr>
          <w:kern w:val="2"/>
          <w:sz w:val="28"/>
          <w:szCs w:val="28"/>
        </w:rPr>
        <w:t>2.1. Для обеспечения реализации установленных законодательством бюджетных полномочий в сфере здравоохранения использовать собственные материальные ресурсы и финансовые средства в случаях и порядке, предусмотренных законодательством Ростовской области и уставом муниципального образования</w:t>
      </w:r>
      <w:r w:rsidR="00FA2610">
        <w:rPr>
          <w:kern w:val="2"/>
          <w:sz w:val="28"/>
          <w:szCs w:val="28"/>
        </w:rPr>
        <w:t xml:space="preserve"> в Ростовской области</w:t>
      </w:r>
      <w:r w:rsidRPr="009B6706">
        <w:rPr>
          <w:kern w:val="2"/>
          <w:sz w:val="28"/>
          <w:szCs w:val="28"/>
        </w:rPr>
        <w:t>.</w:t>
      </w:r>
    </w:p>
    <w:p w:rsidR="009B6706" w:rsidRPr="009B6706" w:rsidRDefault="009B6706" w:rsidP="009B6706">
      <w:pPr>
        <w:autoSpaceDE w:val="0"/>
        <w:autoSpaceDN w:val="0"/>
        <w:adjustRightInd w:val="0"/>
        <w:spacing w:line="264" w:lineRule="auto"/>
        <w:ind w:firstLine="709"/>
        <w:jc w:val="both"/>
        <w:rPr>
          <w:kern w:val="2"/>
          <w:sz w:val="28"/>
          <w:szCs w:val="28"/>
        </w:rPr>
      </w:pPr>
      <w:r w:rsidRPr="009B6706">
        <w:rPr>
          <w:kern w:val="2"/>
          <w:sz w:val="28"/>
          <w:szCs w:val="28"/>
        </w:rPr>
        <w:t>2.2. Привести структуру муниципальных медицинских организаций в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2020 год.</w:t>
      </w:r>
    </w:p>
    <w:p w:rsidR="009B6706" w:rsidRPr="009B6706" w:rsidRDefault="009B6706" w:rsidP="009B6706">
      <w:pPr>
        <w:autoSpaceDE w:val="0"/>
        <w:autoSpaceDN w:val="0"/>
        <w:adjustRightInd w:val="0"/>
        <w:spacing w:line="264" w:lineRule="auto"/>
        <w:ind w:firstLine="709"/>
        <w:jc w:val="both"/>
        <w:rPr>
          <w:kern w:val="2"/>
          <w:sz w:val="28"/>
          <w:szCs w:val="28"/>
        </w:rPr>
      </w:pPr>
      <w:r w:rsidRPr="009B6706">
        <w:rPr>
          <w:kern w:val="2"/>
          <w:sz w:val="28"/>
          <w:szCs w:val="28"/>
        </w:rPr>
        <w:t>3. Министерству финансов Ростовской области (Федотова Л.В.) учесть положения настоящего постановления при исполнении областного бюджета на 2020 год</w:t>
      </w:r>
      <w:r w:rsidRPr="009B6706">
        <w:rPr>
          <w:rFonts w:eastAsia="Calibri"/>
          <w:kern w:val="2"/>
          <w:sz w:val="28"/>
          <w:szCs w:val="28"/>
        </w:rPr>
        <w:t xml:space="preserve"> и </w:t>
      </w:r>
      <w:r w:rsidR="00A77D00">
        <w:rPr>
          <w:rFonts w:eastAsia="Calibri"/>
          <w:kern w:val="2"/>
          <w:sz w:val="28"/>
          <w:szCs w:val="28"/>
        </w:rPr>
        <w:t xml:space="preserve">на </w:t>
      </w:r>
      <w:r w:rsidRPr="009B6706">
        <w:rPr>
          <w:rFonts w:eastAsia="Calibri"/>
          <w:kern w:val="2"/>
          <w:sz w:val="28"/>
          <w:szCs w:val="28"/>
        </w:rPr>
        <w:t>плановый период 2021 и 2022 годов</w:t>
      </w:r>
      <w:r w:rsidRPr="009B6706">
        <w:rPr>
          <w:kern w:val="2"/>
          <w:sz w:val="28"/>
          <w:szCs w:val="28"/>
        </w:rPr>
        <w:t>.</w:t>
      </w:r>
    </w:p>
    <w:p w:rsidR="009B6706" w:rsidRPr="009B6706" w:rsidRDefault="009B6706" w:rsidP="009B6706">
      <w:pPr>
        <w:autoSpaceDE w:val="0"/>
        <w:autoSpaceDN w:val="0"/>
        <w:adjustRightInd w:val="0"/>
        <w:spacing w:line="264" w:lineRule="auto"/>
        <w:ind w:firstLine="709"/>
        <w:jc w:val="both"/>
        <w:rPr>
          <w:kern w:val="2"/>
          <w:sz w:val="28"/>
          <w:szCs w:val="28"/>
        </w:rPr>
      </w:pPr>
      <w:r w:rsidRPr="009B6706">
        <w:rPr>
          <w:kern w:val="2"/>
          <w:sz w:val="28"/>
          <w:szCs w:val="28"/>
        </w:rPr>
        <w:lastRenderedPageBreak/>
        <w:t>4. Настоящее постановление вступает в силу со дня его официального опубликования и применяется к правоотношениям, возникшим с 1 января 2020 г.</w:t>
      </w:r>
    </w:p>
    <w:p w:rsidR="009B6706" w:rsidRPr="009B6706" w:rsidRDefault="009B6706" w:rsidP="009B6706">
      <w:pPr>
        <w:autoSpaceDE w:val="0"/>
        <w:autoSpaceDN w:val="0"/>
        <w:adjustRightInd w:val="0"/>
        <w:spacing w:line="264" w:lineRule="auto"/>
        <w:ind w:firstLine="709"/>
        <w:jc w:val="both"/>
        <w:rPr>
          <w:kern w:val="2"/>
          <w:sz w:val="28"/>
          <w:szCs w:val="28"/>
        </w:rPr>
      </w:pPr>
      <w:r w:rsidRPr="009B6706">
        <w:rPr>
          <w:kern w:val="2"/>
          <w:sz w:val="28"/>
          <w:szCs w:val="28"/>
        </w:rPr>
        <w:t>5. Контроль за выполнением настоящего постановления возложить на заместителя Губернатора Ростовской области Бондарева С.Б.</w:t>
      </w:r>
    </w:p>
    <w:p w:rsidR="009B6706" w:rsidRPr="009B6706" w:rsidRDefault="009B6706" w:rsidP="009B6706">
      <w:pPr>
        <w:autoSpaceDE w:val="0"/>
        <w:autoSpaceDN w:val="0"/>
        <w:adjustRightInd w:val="0"/>
        <w:spacing w:line="264" w:lineRule="auto"/>
        <w:ind w:firstLine="709"/>
        <w:jc w:val="both"/>
        <w:rPr>
          <w:kern w:val="2"/>
          <w:sz w:val="28"/>
          <w:szCs w:val="28"/>
        </w:rPr>
      </w:pPr>
    </w:p>
    <w:p w:rsidR="009B6706" w:rsidRPr="009B6706" w:rsidRDefault="009B6706" w:rsidP="009B6706">
      <w:pPr>
        <w:autoSpaceDE w:val="0"/>
        <w:autoSpaceDN w:val="0"/>
        <w:adjustRightInd w:val="0"/>
        <w:spacing w:line="264" w:lineRule="auto"/>
        <w:ind w:firstLine="540"/>
        <w:jc w:val="both"/>
        <w:rPr>
          <w:kern w:val="2"/>
          <w:sz w:val="28"/>
          <w:szCs w:val="28"/>
        </w:rPr>
      </w:pPr>
    </w:p>
    <w:p w:rsidR="009B6706" w:rsidRPr="009B6706" w:rsidRDefault="009B6706" w:rsidP="009B6706">
      <w:pPr>
        <w:autoSpaceDE w:val="0"/>
        <w:autoSpaceDN w:val="0"/>
        <w:adjustRightInd w:val="0"/>
        <w:spacing w:line="264" w:lineRule="auto"/>
        <w:ind w:firstLine="540"/>
        <w:jc w:val="both"/>
        <w:rPr>
          <w:kern w:val="2"/>
          <w:sz w:val="28"/>
          <w:szCs w:val="28"/>
        </w:rPr>
      </w:pPr>
    </w:p>
    <w:p w:rsidR="009B6706" w:rsidRPr="009B6706" w:rsidRDefault="009B6706" w:rsidP="009B6706">
      <w:pPr>
        <w:tabs>
          <w:tab w:val="left" w:pos="7655"/>
        </w:tabs>
        <w:spacing w:line="264" w:lineRule="auto"/>
        <w:ind w:right="7342"/>
        <w:jc w:val="center"/>
        <w:rPr>
          <w:sz w:val="28"/>
        </w:rPr>
      </w:pPr>
      <w:r w:rsidRPr="009B6706">
        <w:rPr>
          <w:sz w:val="28"/>
        </w:rPr>
        <w:t>Губернатор</w:t>
      </w:r>
    </w:p>
    <w:p w:rsidR="009B6706" w:rsidRPr="009B6706" w:rsidRDefault="009B6706" w:rsidP="009B6706">
      <w:pPr>
        <w:tabs>
          <w:tab w:val="left" w:pos="7655"/>
        </w:tabs>
        <w:spacing w:line="264" w:lineRule="auto"/>
        <w:rPr>
          <w:sz w:val="28"/>
        </w:rPr>
      </w:pPr>
      <w:r w:rsidRPr="009B6706">
        <w:rPr>
          <w:sz w:val="28"/>
        </w:rPr>
        <w:t>Ростовской области</w:t>
      </w:r>
      <w:r w:rsidRPr="009B6706">
        <w:rPr>
          <w:sz w:val="28"/>
        </w:rPr>
        <w:tab/>
      </w:r>
      <w:r w:rsidRPr="009B6706">
        <w:rPr>
          <w:sz w:val="28"/>
        </w:rPr>
        <w:tab/>
        <w:t xml:space="preserve">  В.Ю. Голубев</w:t>
      </w:r>
    </w:p>
    <w:p w:rsidR="009B6706" w:rsidRPr="009B6706" w:rsidRDefault="009B6706" w:rsidP="009B6706">
      <w:pPr>
        <w:spacing w:line="264" w:lineRule="auto"/>
        <w:rPr>
          <w:kern w:val="2"/>
          <w:sz w:val="28"/>
          <w:szCs w:val="28"/>
        </w:rPr>
      </w:pPr>
    </w:p>
    <w:p w:rsidR="009B6706" w:rsidRPr="009B6706" w:rsidRDefault="009B6706" w:rsidP="009B6706">
      <w:pPr>
        <w:spacing w:line="264" w:lineRule="auto"/>
        <w:rPr>
          <w:kern w:val="2"/>
          <w:sz w:val="28"/>
          <w:szCs w:val="28"/>
        </w:rPr>
      </w:pPr>
    </w:p>
    <w:p w:rsidR="009B6706" w:rsidRPr="009B6706" w:rsidRDefault="009B6706" w:rsidP="009B6706">
      <w:pPr>
        <w:spacing w:line="264" w:lineRule="auto"/>
        <w:rPr>
          <w:kern w:val="2"/>
          <w:sz w:val="28"/>
          <w:szCs w:val="28"/>
        </w:rPr>
      </w:pPr>
    </w:p>
    <w:p w:rsidR="009B6706" w:rsidRPr="009B6706" w:rsidRDefault="009B6706" w:rsidP="009B6706">
      <w:pPr>
        <w:autoSpaceDE w:val="0"/>
        <w:autoSpaceDN w:val="0"/>
        <w:adjustRightInd w:val="0"/>
        <w:spacing w:line="264" w:lineRule="auto"/>
        <w:rPr>
          <w:kern w:val="2"/>
          <w:sz w:val="28"/>
          <w:szCs w:val="28"/>
        </w:rPr>
      </w:pPr>
      <w:r w:rsidRPr="009B6706">
        <w:rPr>
          <w:kern w:val="2"/>
          <w:sz w:val="28"/>
          <w:szCs w:val="28"/>
        </w:rPr>
        <w:t>Постановление вносит</w:t>
      </w:r>
    </w:p>
    <w:p w:rsidR="009B6706" w:rsidRPr="009B6706" w:rsidRDefault="009B6706" w:rsidP="009B6706">
      <w:pPr>
        <w:autoSpaceDE w:val="0"/>
        <w:autoSpaceDN w:val="0"/>
        <w:adjustRightInd w:val="0"/>
        <w:spacing w:line="264" w:lineRule="auto"/>
        <w:rPr>
          <w:kern w:val="2"/>
          <w:sz w:val="28"/>
          <w:szCs w:val="28"/>
        </w:rPr>
      </w:pPr>
      <w:r w:rsidRPr="009B6706">
        <w:rPr>
          <w:kern w:val="2"/>
          <w:sz w:val="28"/>
          <w:szCs w:val="28"/>
        </w:rPr>
        <w:t>министерство здравоохранения</w:t>
      </w:r>
    </w:p>
    <w:p w:rsidR="009B6706" w:rsidRPr="009B6706" w:rsidRDefault="009B6706" w:rsidP="009B6706">
      <w:pPr>
        <w:autoSpaceDE w:val="0"/>
        <w:autoSpaceDN w:val="0"/>
        <w:adjustRightInd w:val="0"/>
        <w:spacing w:line="264" w:lineRule="auto"/>
        <w:rPr>
          <w:kern w:val="2"/>
          <w:sz w:val="28"/>
          <w:szCs w:val="28"/>
        </w:rPr>
      </w:pPr>
      <w:r w:rsidRPr="009B6706">
        <w:rPr>
          <w:kern w:val="2"/>
          <w:sz w:val="28"/>
          <w:szCs w:val="28"/>
        </w:rPr>
        <w:t>Ростовской области</w:t>
      </w:r>
      <w:bookmarkStart w:id="0" w:name="_GoBack"/>
      <w:bookmarkEnd w:id="0"/>
    </w:p>
    <w:p w:rsidR="009B6706" w:rsidRPr="009B6706" w:rsidRDefault="009B6706" w:rsidP="009B6706">
      <w:pPr>
        <w:pageBreakBefore/>
        <w:autoSpaceDE w:val="0"/>
        <w:autoSpaceDN w:val="0"/>
        <w:ind w:left="6237"/>
        <w:jc w:val="center"/>
        <w:rPr>
          <w:rFonts w:eastAsia="Calibri"/>
          <w:kern w:val="2"/>
          <w:sz w:val="28"/>
          <w:szCs w:val="28"/>
        </w:rPr>
      </w:pPr>
      <w:r w:rsidRPr="009B6706">
        <w:rPr>
          <w:rFonts w:eastAsia="Calibri"/>
          <w:kern w:val="2"/>
          <w:sz w:val="28"/>
          <w:szCs w:val="28"/>
        </w:rPr>
        <w:lastRenderedPageBreak/>
        <w:t>Приложение</w:t>
      </w:r>
    </w:p>
    <w:p w:rsidR="009B6706" w:rsidRPr="009B6706" w:rsidRDefault="009B6706" w:rsidP="009B6706">
      <w:pPr>
        <w:autoSpaceDE w:val="0"/>
        <w:autoSpaceDN w:val="0"/>
        <w:ind w:left="6237"/>
        <w:jc w:val="center"/>
        <w:rPr>
          <w:rFonts w:eastAsia="Calibri"/>
          <w:kern w:val="2"/>
          <w:sz w:val="28"/>
          <w:szCs w:val="28"/>
        </w:rPr>
      </w:pPr>
      <w:r w:rsidRPr="009B6706">
        <w:rPr>
          <w:rFonts w:eastAsia="Calibri"/>
          <w:kern w:val="2"/>
          <w:sz w:val="28"/>
          <w:szCs w:val="28"/>
        </w:rPr>
        <w:t>к постановлению</w:t>
      </w:r>
    </w:p>
    <w:p w:rsidR="009B6706" w:rsidRPr="009B6706" w:rsidRDefault="009B6706" w:rsidP="009B6706">
      <w:pPr>
        <w:autoSpaceDE w:val="0"/>
        <w:autoSpaceDN w:val="0"/>
        <w:ind w:left="6237"/>
        <w:jc w:val="center"/>
        <w:rPr>
          <w:rFonts w:eastAsia="Calibri"/>
          <w:kern w:val="2"/>
          <w:sz w:val="28"/>
          <w:szCs w:val="28"/>
        </w:rPr>
      </w:pPr>
      <w:r w:rsidRPr="009B6706">
        <w:rPr>
          <w:rFonts w:eastAsia="Calibri"/>
          <w:kern w:val="2"/>
          <w:sz w:val="28"/>
          <w:szCs w:val="28"/>
        </w:rPr>
        <w:t>Правительства</w:t>
      </w:r>
    </w:p>
    <w:p w:rsidR="009B6706" w:rsidRPr="009B6706" w:rsidRDefault="009B6706" w:rsidP="009B6706">
      <w:pPr>
        <w:autoSpaceDE w:val="0"/>
        <w:autoSpaceDN w:val="0"/>
        <w:ind w:left="6237"/>
        <w:jc w:val="center"/>
        <w:rPr>
          <w:rFonts w:eastAsia="Calibri"/>
          <w:kern w:val="2"/>
          <w:sz w:val="28"/>
          <w:szCs w:val="28"/>
        </w:rPr>
      </w:pPr>
      <w:r w:rsidRPr="009B6706">
        <w:rPr>
          <w:rFonts w:eastAsia="Calibri"/>
          <w:kern w:val="2"/>
          <w:sz w:val="28"/>
          <w:szCs w:val="28"/>
        </w:rPr>
        <w:t>Ростовской области</w:t>
      </w:r>
    </w:p>
    <w:p w:rsidR="009B6706" w:rsidRPr="009B6706" w:rsidRDefault="009B6706" w:rsidP="009B6706">
      <w:pPr>
        <w:autoSpaceDE w:val="0"/>
        <w:autoSpaceDN w:val="0"/>
        <w:ind w:left="6237"/>
        <w:jc w:val="center"/>
        <w:rPr>
          <w:kern w:val="2"/>
          <w:sz w:val="28"/>
          <w:szCs w:val="28"/>
        </w:rPr>
      </w:pPr>
      <w:r w:rsidRPr="009B6706">
        <w:rPr>
          <w:kern w:val="2"/>
          <w:sz w:val="28"/>
          <w:szCs w:val="28"/>
        </w:rPr>
        <w:t xml:space="preserve">от </w:t>
      </w:r>
      <w:r w:rsidR="00AD1A68">
        <w:rPr>
          <w:kern w:val="2"/>
          <w:sz w:val="28"/>
          <w:szCs w:val="28"/>
        </w:rPr>
        <w:t>09.12.2019</w:t>
      </w:r>
      <w:r w:rsidRPr="009B6706">
        <w:rPr>
          <w:kern w:val="2"/>
          <w:sz w:val="28"/>
          <w:szCs w:val="28"/>
        </w:rPr>
        <w:t xml:space="preserve"> № </w:t>
      </w:r>
      <w:r w:rsidR="00AD1A68">
        <w:rPr>
          <w:kern w:val="2"/>
          <w:sz w:val="28"/>
          <w:szCs w:val="28"/>
        </w:rPr>
        <w:t>915</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jc w:val="center"/>
        <w:rPr>
          <w:rFonts w:eastAsia="Calibri"/>
          <w:kern w:val="2"/>
          <w:sz w:val="28"/>
          <w:szCs w:val="28"/>
        </w:rPr>
      </w:pPr>
      <w:bookmarkStart w:id="1" w:name="P40"/>
      <w:bookmarkEnd w:id="1"/>
      <w:r w:rsidRPr="009B6706">
        <w:rPr>
          <w:rFonts w:eastAsia="Calibri"/>
          <w:kern w:val="2"/>
          <w:sz w:val="28"/>
          <w:szCs w:val="28"/>
        </w:rPr>
        <w:t>ТЕРРИТОРИАЛЬНАЯ ПРОГРАММА</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государственных гарантий бесплатного оказания</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гражданам медицинской помощи в Ростовской области</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на 2020 год и на плановый период 2021 и 2022 годов</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1. Общие положения</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Территориальная программа государственных гарантий бесплатного оказания гражданам медицинской помощи на 2020 год и на плановый период 2021 и 2022 годов (далее – Территориальная программа государственных гарантий)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Территориальная программа государственных гарантий утверждается с целью:</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повышения эффективности использования ресурсов здравоохранения.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Территориальная программа государственных гарантий сформирована с учетом:</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порядков оказания медицинской помощи, стандартов медицинской помощи и клинических рекомендаций;</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особенностей половозрастного состава населения Ростовской области;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уровня и структуры заболеваемости населения Ростовской области, основанных на данных медицинской статистики;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климатических и географических особенностей Ростовской области и транспортной доступности медицинских организаций;</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lastRenderedPageBreak/>
        <w:t>сбалансированности объема медицинской помощи и ее финансового обеспечения.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9B6706" w:rsidRPr="009B6706" w:rsidRDefault="009B6706" w:rsidP="009B6706">
      <w:pPr>
        <w:shd w:val="clear" w:color="auto" w:fill="FFFFFF"/>
        <w:autoSpaceDE w:val="0"/>
        <w:autoSpaceDN w:val="0"/>
        <w:adjustRightInd w:val="0"/>
        <w:ind w:firstLine="709"/>
        <w:jc w:val="both"/>
        <w:rPr>
          <w:kern w:val="2"/>
          <w:sz w:val="28"/>
          <w:szCs w:val="28"/>
        </w:rPr>
      </w:pP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2. Перечень видов,</w:t>
      </w: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 xml:space="preserve">форм и условий предоставления медицинской </w:t>
      </w: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помощи, оказание которой осуществляется бесплатно</w:t>
      </w:r>
    </w:p>
    <w:p w:rsidR="009B6706" w:rsidRPr="009B6706" w:rsidRDefault="009B6706" w:rsidP="009B6706">
      <w:pPr>
        <w:shd w:val="clear" w:color="auto" w:fill="FFFFFF"/>
        <w:autoSpaceDE w:val="0"/>
        <w:autoSpaceDN w:val="0"/>
        <w:jc w:val="center"/>
        <w:rPr>
          <w:kern w:val="2"/>
          <w:sz w:val="28"/>
          <w:szCs w:val="28"/>
        </w:rPr>
      </w:pP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первичная медико-санитарная помощь, в том числе первичная доврачебная, первичная врачебная и первичная специализированная;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специализированная, в том числе высокотехнологичная, медицинская помощь;</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скорая, в том числе скорая специализированная, медицинская помощь;</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 323-ФЗ «Об основах охраны здоровья граждан в Российской Федерации» и от 29.11.2010 № 326-ФЗ «Об обязательном медицинском страховании в Российской Федерации».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lastRenderedPageBreak/>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B6706" w:rsidRPr="009B6706" w:rsidRDefault="009B6706" w:rsidP="009B6706">
      <w:pPr>
        <w:shd w:val="clear" w:color="auto" w:fill="FFFFFF"/>
        <w:autoSpaceDE w:val="0"/>
        <w:autoSpaceDN w:val="0"/>
        <w:adjustRightInd w:val="0"/>
        <w:ind w:firstLine="709"/>
        <w:jc w:val="both"/>
        <w:rPr>
          <w:rFonts w:eastAsia="Calibri"/>
          <w:kern w:val="2"/>
          <w:sz w:val="28"/>
          <w:szCs w:val="28"/>
        </w:rPr>
      </w:pPr>
      <w:r w:rsidRPr="009B6706">
        <w:rPr>
          <w:kern w:val="2"/>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w:t>
      </w:r>
      <w:r w:rsidRPr="009B6706">
        <w:rPr>
          <w:rFonts w:eastAsia="Calibri"/>
          <w:kern w:val="2"/>
          <w:sz w:val="28"/>
          <w:szCs w:val="28"/>
        </w:rPr>
        <w:t xml:space="preserve">в соответствии с нормативными документами Российской Федерации. </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w:t>
      </w:r>
      <w:r w:rsidRPr="009B6706">
        <w:rPr>
          <w:kern w:val="2"/>
          <w:sz w:val="28"/>
          <w:szCs w:val="28"/>
        </w:rPr>
        <w:lastRenderedPageBreak/>
        <w:t>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Мероприятия по развитию паллиативной медицинской помощи осуществляются в рамках государственной программы Ростовской области «Развитие здравоохранения».</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9B6706" w:rsidRPr="009B6706" w:rsidRDefault="009B6706" w:rsidP="009B6706">
      <w:pPr>
        <w:autoSpaceDE w:val="0"/>
        <w:autoSpaceDN w:val="0"/>
        <w:adjustRightInd w:val="0"/>
        <w:spacing w:line="225" w:lineRule="auto"/>
        <w:ind w:firstLine="709"/>
        <w:jc w:val="both"/>
        <w:rPr>
          <w:kern w:val="2"/>
          <w:sz w:val="28"/>
          <w:szCs w:val="28"/>
        </w:rPr>
      </w:pPr>
      <w:r w:rsidRPr="009B6706">
        <w:rPr>
          <w:kern w:val="2"/>
          <w:sz w:val="28"/>
          <w:szCs w:val="28"/>
        </w:rPr>
        <w:lastRenderedPageBreak/>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B6706" w:rsidRPr="009B6706" w:rsidRDefault="009B6706" w:rsidP="009B6706">
      <w:pPr>
        <w:autoSpaceDE w:val="0"/>
        <w:autoSpaceDN w:val="0"/>
        <w:adjustRightInd w:val="0"/>
        <w:spacing w:line="225" w:lineRule="auto"/>
        <w:ind w:firstLine="709"/>
        <w:jc w:val="both"/>
        <w:rPr>
          <w:kern w:val="2"/>
          <w:sz w:val="28"/>
          <w:szCs w:val="28"/>
        </w:rPr>
      </w:pPr>
      <w:r w:rsidRPr="009B6706">
        <w:rPr>
          <w:kern w:val="2"/>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9B6706" w:rsidRPr="009B6706" w:rsidRDefault="009B6706" w:rsidP="009B6706">
      <w:pPr>
        <w:autoSpaceDE w:val="0"/>
        <w:autoSpaceDN w:val="0"/>
        <w:adjustRightInd w:val="0"/>
        <w:spacing w:line="225" w:lineRule="auto"/>
        <w:ind w:firstLine="709"/>
        <w:jc w:val="both"/>
        <w:rPr>
          <w:kern w:val="2"/>
          <w:sz w:val="28"/>
          <w:szCs w:val="28"/>
        </w:rPr>
      </w:pPr>
      <w:r w:rsidRPr="009B6706">
        <w:rPr>
          <w:kern w:val="2"/>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9B6706" w:rsidRPr="009B6706" w:rsidRDefault="009B6706" w:rsidP="009B6706">
      <w:pPr>
        <w:autoSpaceDE w:val="0"/>
        <w:autoSpaceDN w:val="0"/>
        <w:adjustRightInd w:val="0"/>
        <w:spacing w:line="225" w:lineRule="auto"/>
        <w:ind w:firstLine="709"/>
        <w:jc w:val="both"/>
        <w:rPr>
          <w:kern w:val="2"/>
          <w:sz w:val="28"/>
          <w:szCs w:val="28"/>
        </w:rPr>
      </w:pPr>
      <w:r w:rsidRPr="009B6706">
        <w:rPr>
          <w:kern w:val="2"/>
          <w:sz w:val="28"/>
          <w:szCs w:val="28"/>
        </w:rP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p>
    <w:p w:rsidR="009B6706" w:rsidRPr="009B6706" w:rsidRDefault="009B6706" w:rsidP="009B6706">
      <w:pPr>
        <w:autoSpaceDE w:val="0"/>
        <w:autoSpaceDN w:val="0"/>
        <w:adjustRightInd w:val="0"/>
        <w:spacing w:line="225" w:lineRule="auto"/>
        <w:ind w:firstLine="709"/>
        <w:jc w:val="both"/>
        <w:rPr>
          <w:kern w:val="2"/>
          <w:sz w:val="28"/>
          <w:szCs w:val="28"/>
        </w:rPr>
      </w:pPr>
      <w:r w:rsidRPr="009B6706">
        <w:rPr>
          <w:kern w:val="2"/>
          <w:sz w:val="28"/>
          <w:szCs w:val="28"/>
        </w:rPr>
        <w:t>Лицам, находящимся в стационарных организациях социального обслуживания, за счет бюджетных ассигнований бюджета субъекта Российской Федерации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w:t>
      </w:r>
    </w:p>
    <w:p w:rsidR="009B6706" w:rsidRPr="009B6706" w:rsidRDefault="009B6706" w:rsidP="009B6706">
      <w:pPr>
        <w:shd w:val="clear" w:color="auto" w:fill="FFFFFF"/>
        <w:autoSpaceDE w:val="0"/>
        <w:autoSpaceDN w:val="0"/>
        <w:adjustRightInd w:val="0"/>
        <w:spacing w:line="225" w:lineRule="auto"/>
        <w:ind w:firstLine="709"/>
        <w:jc w:val="both"/>
        <w:rPr>
          <w:kern w:val="2"/>
          <w:sz w:val="28"/>
          <w:szCs w:val="28"/>
        </w:rPr>
      </w:pPr>
      <w:r w:rsidRPr="009B6706">
        <w:rPr>
          <w:kern w:val="2"/>
          <w:sz w:val="28"/>
          <w:szCs w:val="28"/>
        </w:rPr>
        <w:t>Медицинская помощь оказывается в следующих формах:</w:t>
      </w:r>
    </w:p>
    <w:p w:rsidR="009B6706" w:rsidRPr="009B6706" w:rsidRDefault="009B6706" w:rsidP="009B6706">
      <w:pPr>
        <w:shd w:val="clear" w:color="auto" w:fill="FFFFFF"/>
        <w:autoSpaceDE w:val="0"/>
        <w:autoSpaceDN w:val="0"/>
        <w:adjustRightInd w:val="0"/>
        <w:spacing w:line="225" w:lineRule="auto"/>
        <w:ind w:firstLine="709"/>
        <w:jc w:val="both"/>
        <w:rPr>
          <w:kern w:val="2"/>
          <w:sz w:val="28"/>
          <w:szCs w:val="28"/>
        </w:rPr>
      </w:pPr>
      <w:r w:rsidRPr="009B6706">
        <w:rPr>
          <w:kern w:val="2"/>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B6706" w:rsidRPr="009B6706" w:rsidRDefault="009B6706" w:rsidP="009B6706">
      <w:pPr>
        <w:shd w:val="clear" w:color="auto" w:fill="FFFFFF"/>
        <w:autoSpaceDE w:val="0"/>
        <w:autoSpaceDN w:val="0"/>
        <w:adjustRightInd w:val="0"/>
        <w:spacing w:line="225" w:lineRule="auto"/>
        <w:ind w:firstLine="709"/>
        <w:jc w:val="both"/>
        <w:rPr>
          <w:kern w:val="2"/>
          <w:sz w:val="28"/>
          <w:szCs w:val="28"/>
        </w:rPr>
      </w:pPr>
      <w:r w:rsidRPr="009B6706">
        <w:rPr>
          <w:kern w:val="2"/>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B6706" w:rsidRPr="009B6706" w:rsidRDefault="009B6706" w:rsidP="009B6706">
      <w:pPr>
        <w:shd w:val="clear" w:color="auto" w:fill="FFFFFF"/>
        <w:autoSpaceDE w:val="0"/>
        <w:autoSpaceDN w:val="0"/>
        <w:adjustRightInd w:val="0"/>
        <w:spacing w:line="225" w:lineRule="auto"/>
        <w:ind w:firstLine="709"/>
        <w:jc w:val="both"/>
        <w:rPr>
          <w:kern w:val="2"/>
          <w:sz w:val="28"/>
          <w:szCs w:val="28"/>
        </w:rPr>
      </w:pPr>
      <w:r w:rsidRPr="009B6706">
        <w:rPr>
          <w:kern w:val="2"/>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lastRenderedPageBreak/>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9B6706" w:rsidRPr="009B6706" w:rsidRDefault="009B6706" w:rsidP="009B6706">
      <w:pPr>
        <w:shd w:val="clear" w:color="auto" w:fill="FFFFFF"/>
        <w:autoSpaceDE w:val="0"/>
        <w:autoSpaceDN w:val="0"/>
        <w:adjustRightInd w:val="0"/>
        <w:ind w:firstLine="709"/>
        <w:jc w:val="both"/>
        <w:rPr>
          <w:kern w:val="2"/>
          <w:sz w:val="28"/>
          <w:szCs w:val="28"/>
        </w:rPr>
      </w:pP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3. Перечень заболеваний и состояний, оказание</w:t>
      </w: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медицинской помощи при которых осуществляется бесплатно, и категории граждан, оказание медицинской помощи которым осуществляется бесплатно</w:t>
      </w:r>
    </w:p>
    <w:p w:rsidR="009B6706" w:rsidRPr="009B6706" w:rsidRDefault="009B6706" w:rsidP="009B6706">
      <w:pPr>
        <w:shd w:val="clear" w:color="auto" w:fill="FFFFFF"/>
        <w:autoSpaceDE w:val="0"/>
        <w:autoSpaceDN w:val="0"/>
        <w:jc w:val="center"/>
        <w:rPr>
          <w:kern w:val="2"/>
          <w:sz w:val="28"/>
          <w:szCs w:val="28"/>
        </w:rPr>
      </w:pP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государственных гарантий при следующих заболеваниях и состояниях:</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инфекционных и паразитарных болезнях;</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новообразованиях;</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эндокринной системы;</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расстройствах питания и нарушениях обмена веществ;</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нервной системы;</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крови, кроветворных органов;</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отдельных нарушениях, вовлекающих иммунный механизм;</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глаза и его придаточного аппарата;</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уха и сосцевидного отростка;</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системы кровообращения;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органов дыхания;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органов пищеварения, в том числе болезнях полости рта, слюнных желез и челюстей (за исключением зубного протезирования);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мочеполовой системы;</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болезнях кожи и подкожной клетчатки;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lastRenderedPageBreak/>
        <w:t>болезнях костно-мышечной системы и соединительной ткани;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травмах, отравлениях и некоторых других последствиях воздействия внешних причин;</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врожденных аномалиях (пороках развития);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деформациях и хромосомных нарушениях;</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беременности, родах, послеродовом периоде и абортах;</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отдельных состояниях, возникающих у детей в перинатальный период;</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психических расстройствах и расстройствах поведения;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симптомах, признаках и отклонениях от нормы, не отнесенных к заболеваниям и состояниям.</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В соответствии с законодательством Российской Федерации отдельные категории граждан имеют право:</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на обеспечение лекарственными препаратами в соответствии с разделом 8 Территориальной программы государственных гарантий;</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на 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на 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на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на пренатальную (дородовую) диагностику нарушений развития ребенка у беременных женщин, неонатальный скрининг на 5 наследственных и врожденных заболеваний новорожденных детей и аудиологический скрининг новорожденных детей и детей первого года жизни.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9B6706" w:rsidRPr="009B6706" w:rsidRDefault="009B6706" w:rsidP="009B6706">
      <w:pPr>
        <w:autoSpaceDE w:val="0"/>
        <w:autoSpaceDN w:val="0"/>
        <w:adjustRightInd w:val="0"/>
        <w:ind w:firstLine="709"/>
        <w:jc w:val="both"/>
        <w:rPr>
          <w:rFonts w:eastAsia="Calibri"/>
          <w:kern w:val="2"/>
          <w:sz w:val="28"/>
          <w:szCs w:val="28"/>
          <w:lang w:eastAsia="en-US"/>
        </w:rPr>
      </w:pPr>
    </w:p>
    <w:p w:rsidR="009B6706" w:rsidRPr="009B6706" w:rsidRDefault="009B6706" w:rsidP="009B6706">
      <w:pPr>
        <w:pageBreakBefore/>
        <w:autoSpaceDE w:val="0"/>
        <w:autoSpaceDN w:val="0"/>
        <w:jc w:val="center"/>
        <w:rPr>
          <w:rFonts w:eastAsia="Calibri"/>
          <w:kern w:val="2"/>
          <w:sz w:val="28"/>
          <w:szCs w:val="28"/>
          <w:lang w:eastAsia="en-US"/>
        </w:rPr>
      </w:pPr>
      <w:r w:rsidRPr="009B6706">
        <w:rPr>
          <w:rFonts w:eastAsia="Calibri"/>
          <w:kern w:val="2"/>
          <w:sz w:val="28"/>
          <w:szCs w:val="28"/>
          <w:lang w:eastAsia="en-US"/>
        </w:rPr>
        <w:lastRenderedPageBreak/>
        <w:t>4. Территориальная программа</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обязательного медицинского страхования</w:t>
      </w:r>
    </w:p>
    <w:p w:rsidR="009B6706" w:rsidRPr="009B6706" w:rsidRDefault="009B6706" w:rsidP="009B6706">
      <w:pPr>
        <w:autoSpaceDE w:val="0"/>
        <w:autoSpaceDN w:val="0"/>
        <w:jc w:val="center"/>
        <w:rPr>
          <w:rFonts w:eastAsia="Calibri"/>
          <w:kern w:val="2"/>
          <w:sz w:val="28"/>
          <w:szCs w:val="28"/>
          <w:lang w:eastAsia="en-US"/>
        </w:rPr>
      </w:pPr>
    </w:p>
    <w:p w:rsidR="009B6706" w:rsidRPr="009B6706" w:rsidRDefault="009B6706" w:rsidP="009B6706">
      <w:pPr>
        <w:autoSpaceDE w:val="0"/>
        <w:autoSpaceDN w:val="0"/>
        <w:adjustRightInd w:val="0"/>
        <w:ind w:firstLine="709"/>
        <w:jc w:val="both"/>
        <w:rPr>
          <w:rFonts w:eastAsia="Calibri"/>
          <w:kern w:val="2"/>
          <w:sz w:val="28"/>
          <w:szCs w:val="28"/>
        </w:rPr>
      </w:pPr>
      <w:r w:rsidRPr="009B6706">
        <w:rPr>
          <w:rFonts w:eastAsia="Calibri"/>
          <w:kern w:val="2"/>
          <w:sz w:val="28"/>
          <w:szCs w:val="28"/>
          <w:lang w:eastAsia="en-US"/>
        </w:rPr>
        <w:t>4.1. </w:t>
      </w:r>
      <w:r w:rsidRPr="009B6706">
        <w:rPr>
          <w:rFonts w:eastAsia="Calibri"/>
          <w:kern w:val="2"/>
          <w:sz w:val="28"/>
          <w:szCs w:val="28"/>
        </w:rPr>
        <w:t>Территориальная программа обязательного медицинского страхования (далее –</w:t>
      </w:r>
      <w:r w:rsidRPr="009B6706">
        <w:rPr>
          <w:rFonts w:eastAsia="Calibri"/>
          <w:kern w:val="2"/>
          <w:sz w:val="28"/>
          <w:szCs w:val="28"/>
          <w:lang w:eastAsia="en-US"/>
        </w:rPr>
        <w:t xml:space="preserve"> Территориальная программа ОМС) </w:t>
      </w:r>
      <w:r w:rsidRPr="009B6706">
        <w:rPr>
          <w:rFonts w:eastAsia="Calibri"/>
          <w:kern w:val="2"/>
          <w:sz w:val="28"/>
          <w:szCs w:val="28"/>
        </w:rPr>
        <w:t>является составной частью Территориальной программы государственных гарантий.</w:t>
      </w:r>
    </w:p>
    <w:p w:rsidR="009B6706" w:rsidRPr="009B6706" w:rsidRDefault="009B6706" w:rsidP="009B6706">
      <w:pPr>
        <w:autoSpaceDE w:val="0"/>
        <w:autoSpaceDN w:val="0"/>
        <w:adjustRightInd w:val="0"/>
        <w:ind w:firstLine="709"/>
        <w:jc w:val="both"/>
        <w:rPr>
          <w:rFonts w:eastAsia="Calibri"/>
          <w:kern w:val="2"/>
          <w:sz w:val="28"/>
          <w:szCs w:val="28"/>
          <w:lang w:eastAsia="en-US"/>
        </w:rPr>
      </w:pPr>
      <w:r w:rsidRPr="009B6706">
        <w:rPr>
          <w:rFonts w:eastAsia="Calibri"/>
          <w:kern w:val="2"/>
          <w:sz w:val="28"/>
          <w:szCs w:val="28"/>
          <w:lang w:eastAsia="en-US"/>
        </w:rPr>
        <w:t>В рамках Территориальной программы ОМС:</w:t>
      </w:r>
    </w:p>
    <w:p w:rsidR="009B6706" w:rsidRPr="009B6706" w:rsidRDefault="009B6706" w:rsidP="009B6706">
      <w:pPr>
        <w:shd w:val="clear" w:color="auto" w:fill="FFFFFF"/>
        <w:autoSpaceDE w:val="0"/>
        <w:autoSpaceDN w:val="0"/>
        <w:adjustRightInd w:val="0"/>
        <w:ind w:firstLine="709"/>
        <w:jc w:val="both"/>
        <w:rPr>
          <w:i/>
          <w:kern w:val="2"/>
          <w:sz w:val="28"/>
          <w:szCs w:val="28"/>
        </w:rPr>
      </w:pPr>
      <w:r w:rsidRPr="009B6706">
        <w:rPr>
          <w:kern w:val="2"/>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Территориальной программы государственных гарантий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по аудиологическому скринингу;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B6706" w:rsidRPr="009B6706" w:rsidRDefault="009B6706" w:rsidP="009B6706">
      <w:pPr>
        <w:autoSpaceDE w:val="0"/>
        <w:autoSpaceDN w:val="0"/>
        <w:adjustRightInd w:val="0"/>
        <w:ind w:firstLine="709"/>
        <w:jc w:val="both"/>
        <w:rPr>
          <w:rFonts w:eastAsia="Calibri"/>
          <w:kern w:val="2"/>
          <w:sz w:val="28"/>
          <w:szCs w:val="28"/>
          <w:lang w:eastAsia="en-US"/>
        </w:rPr>
      </w:pPr>
      <w:r w:rsidRPr="009B6706">
        <w:rPr>
          <w:rFonts w:eastAsia="Calibri"/>
          <w:kern w:val="2"/>
          <w:sz w:val="28"/>
          <w:szCs w:val="28"/>
          <w:lang w:eastAsia="en-US"/>
        </w:rPr>
        <w:t xml:space="preserve">4.2. </w:t>
      </w:r>
      <w:r w:rsidRPr="009B6706">
        <w:rPr>
          <w:kern w:val="2"/>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r w:rsidRPr="00B24AC1">
        <w:rPr>
          <w:kern w:val="2"/>
          <w:sz w:val="28"/>
          <w:szCs w:val="28"/>
        </w:rPr>
        <w:t xml:space="preserve">законом </w:t>
      </w:r>
      <w:r w:rsidRPr="009B6706">
        <w:rPr>
          <w:kern w:val="2"/>
          <w:sz w:val="28"/>
          <w:szCs w:val="28"/>
        </w:rPr>
        <w:t>от 29.11.2010 № 326-ФЗ «Об обязательном медицинском страховании в Российской Федерации».</w:t>
      </w:r>
    </w:p>
    <w:p w:rsidR="009B6706" w:rsidRPr="009B6706" w:rsidRDefault="009B6706" w:rsidP="009B6706">
      <w:pPr>
        <w:autoSpaceDE w:val="0"/>
        <w:autoSpaceDN w:val="0"/>
        <w:adjustRightInd w:val="0"/>
        <w:ind w:firstLine="709"/>
        <w:jc w:val="both"/>
        <w:rPr>
          <w:rFonts w:eastAsia="Calibri"/>
          <w:kern w:val="2"/>
          <w:sz w:val="28"/>
          <w:szCs w:val="28"/>
          <w:lang w:eastAsia="en-US"/>
        </w:rPr>
      </w:pPr>
      <w:r w:rsidRPr="009B6706">
        <w:rPr>
          <w:rFonts w:eastAsia="Calibri"/>
          <w:kern w:val="2"/>
          <w:sz w:val="28"/>
          <w:szCs w:val="28"/>
          <w:lang w:eastAsia="en-US"/>
        </w:rPr>
        <w:t>Тарифы на оплату медицинской помощи по ОМС формируются в соответствии с установленными в пункте 4.3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B6706" w:rsidRPr="009B6706" w:rsidRDefault="009B6706" w:rsidP="009B6706">
      <w:pPr>
        <w:autoSpaceDE w:val="0"/>
        <w:autoSpaceDN w:val="0"/>
        <w:adjustRightInd w:val="0"/>
        <w:spacing w:line="228" w:lineRule="auto"/>
        <w:ind w:firstLine="709"/>
        <w:jc w:val="both"/>
        <w:rPr>
          <w:kern w:val="2"/>
          <w:sz w:val="28"/>
          <w:szCs w:val="28"/>
        </w:rPr>
      </w:pPr>
      <w:r w:rsidRPr="009B6706">
        <w:rPr>
          <w:kern w:val="2"/>
          <w:sz w:val="28"/>
          <w:szCs w:val="28"/>
        </w:rP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 xml:space="preserve">врачам-специалистам за оказанную медицинскую помощь в амбулаторных условиях. </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При решении вопроса об индексации заработной платы медицинских работников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Ростовской области.</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В рамках проведения профилактических мероприятий орган исполнительной власти Ростовской области в сфере охраны здоровья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Орган исполнительной власти Ростовской области в сфере охраны здоровья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9B6706" w:rsidRPr="009B6706" w:rsidRDefault="009B6706" w:rsidP="009B6706">
      <w:pPr>
        <w:shd w:val="clear" w:color="auto" w:fill="FFFFFF"/>
        <w:autoSpaceDE w:val="0"/>
        <w:autoSpaceDN w:val="0"/>
        <w:adjustRightInd w:val="0"/>
        <w:spacing w:line="228" w:lineRule="auto"/>
        <w:ind w:firstLine="709"/>
        <w:jc w:val="both"/>
        <w:rPr>
          <w:kern w:val="2"/>
          <w:sz w:val="28"/>
          <w:szCs w:val="28"/>
        </w:rPr>
      </w:pPr>
      <w:r w:rsidRPr="009B6706">
        <w:rPr>
          <w:kern w:val="2"/>
          <w:sz w:val="28"/>
          <w:szCs w:val="28"/>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lastRenderedPageBreak/>
        <w:t>Медицинским работникам за выявление при оказании первичной медико-санитарной помощи онкологических заболеваний осуществляются денежные выплаты стимулирующего характера в порядке, установленном Правительством Российской Федерации.</w:t>
      </w:r>
    </w:p>
    <w:p w:rsidR="009B6706" w:rsidRPr="009B6706" w:rsidRDefault="009B6706" w:rsidP="009B6706">
      <w:pPr>
        <w:autoSpaceDE w:val="0"/>
        <w:autoSpaceDN w:val="0"/>
        <w:adjustRightInd w:val="0"/>
        <w:ind w:firstLine="709"/>
        <w:jc w:val="both"/>
        <w:rPr>
          <w:rFonts w:eastAsia="Calibri"/>
          <w:kern w:val="2"/>
          <w:sz w:val="28"/>
          <w:szCs w:val="28"/>
          <w:lang w:eastAsia="en-US"/>
        </w:rPr>
      </w:pPr>
      <w:r w:rsidRPr="009B6706">
        <w:rPr>
          <w:rFonts w:eastAsia="Calibri"/>
          <w:kern w:val="2"/>
          <w:sz w:val="28"/>
          <w:szCs w:val="28"/>
          <w:lang w:eastAsia="en-US"/>
        </w:rPr>
        <w:t>4.3. 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при оплате медицинской помощи, оказанной в амбулаторных условиях:</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по подушевому нормативу финансирования на прикрепившихся лиц (за исключением расходов на проведение к</w:t>
      </w:r>
      <w:r w:rsidRPr="009B6706">
        <w:rPr>
          <w:bCs/>
          <w:kern w:val="2"/>
          <w:sz w:val="28"/>
          <w:szCs w:val="28"/>
        </w:rPr>
        <w:t xml:space="preserve">омпьютерной томографии, </w:t>
      </w:r>
      <w:r w:rsidRPr="009B6706">
        <w:rPr>
          <w:kern w:val="2"/>
          <w:sz w:val="28"/>
          <w:szCs w:val="28"/>
        </w:rPr>
        <w:t xml:space="preserve">магнитно-резонансной </w:t>
      </w:r>
      <w:r w:rsidRPr="009B6706">
        <w:rPr>
          <w:bCs/>
          <w:kern w:val="2"/>
          <w:sz w:val="28"/>
          <w:szCs w:val="28"/>
        </w:rPr>
        <w:t>томографии, у</w:t>
      </w:r>
      <w:r w:rsidRPr="009B6706">
        <w:rPr>
          <w:kern w:val="2"/>
          <w:sz w:val="28"/>
          <w:szCs w:val="28"/>
        </w:rPr>
        <w:t>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фельдшерских/фельдшерско-акушерских пунктов) – в сочетании с оплатой за единицу объема медицинской помощи – за медицинскую услугу, за посещение, за обращение (законченный случай);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лицам, застрахованным за пределами Ростовской области, а также в отдельных медицинских организациях, не имеющих прикрепившихся лиц);</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за единицу объема медицинской помощи – за медицинскую услугу, (используется при оплате отдельных диагностических (лабораторных) исследований: к</w:t>
      </w:r>
      <w:r w:rsidRPr="009B6706">
        <w:rPr>
          <w:bCs/>
          <w:kern w:val="2"/>
          <w:sz w:val="28"/>
          <w:szCs w:val="28"/>
        </w:rPr>
        <w:t xml:space="preserve">омпьютерной томографии, </w:t>
      </w:r>
      <w:r w:rsidRPr="009B6706">
        <w:rPr>
          <w:kern w:val="2"/>
          <w:sz w:val="28"/>
          <w:szCs w:val="28"/>
        </w:rPr>
        <w:t xml:space="preserve">магнитно-резонансной </w:t>
      </w:r>
      <w:r w:rsidRPr="009B6706">
        <w:rPr>
          <w:bCs/>
          <w:kern w:val="2"/>
          <w:sz w:val="28"/>
          <w:szCs w:val="28"/>
        </w:rPr>
        <w:t>томографии, у</w:t>
      </w:r>
      <w:r w:rsidRPr="009B6706">
        <w:rPr>
          <w:kern w:val="2"/>
          <w:sz w:val="28"/>
          <w:szCs w:val="28"/>
        </w:rPr>
        <w:t>льтразвукового исследования сердечно-сосудистой системы, эндоскопических диагностических исследований, молекулярно-генетических исследований и </w:t>
      </w:r>
      <w:r w:rsidR="00B24AC1">
        <w:rPr>
          <w:kern w:val="2"/>
          <w:sz w:val="28"/>
          <w:szCs w:val="28"/>
        </w:rPr>
        <w:t> </w:t>
      </w:r>
      <w:r w:rsidRPr="009B6706">
        <w:rPr>
          <w:kern w:val="2"/>
          <w:sz w:val="28"/>
          <w:szCs w:val="28"/>
        </w:rPr>
        <w:t>гистологических исследований с целью выявления онкологических заболеваний);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при оплате медицинской помощи, оказанной в условиях дневного стационара:</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lastRenderedPageBreak/>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9B6706" w:rsidRPr="009B6706" w:rsidRDefault="009B6706" w:rsidP="009B6706">
      <w:pPr>
        <w:autoSpaceDE w:val="0"/>
        <w:autoSpaceDN w:val="0"/>
        <w:adjustRightInd w:val="0"/>
        <w:ind w:firstLine="709"/>
        <w:jc w:val="both"/>
        <w:rPr>
          <w:rFonts w:eastAsia="Calibri"/>
          <w:kern w:val="2"/>
          <w:sz w:val="28"/>
          <w:szCs w:val="28"/>
        </w:rPr>
      </w:pPr>
      <w:r w:rsidRPr="009B6706">
        <w:rPr>
          <w:kern w:val="2"/>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w:t>
      </w:r>
      <w:r w:rsidRPr="009B6706">
        <w:rPr>
          <w:rFonts w:eastAsia="Calibri"/>
          <w:kern w:val="2"/>
          <w:sz w:val="28"/>
          <w:szCs w:val="28"/>
        </w:rPr>
        <w:t>(используется при оплате скорой медицинской помощи, оказанной лицам, застрахованным на территории других субъектов Российской Федерации (за пределами Ростовской области), а также при оплате вызова скорой медицинской помощи с проведением тромболитической терапии).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между медицинскими организациями, оказывающими медицинскую помощь в амбулаторных условиях, осуществляется при наличии в медицинской организации соответствующей лицензии.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Территориальной программой государственных гарантий.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предоставляемых в конкретных медицинских организациях.</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 xml:space="preserve">Оплата этих диагностических (лабораторных) исследований производится за единицу объема медицинской помощи – медицинскую услугу, и не </w:t>
      </w:r>
      <w:r w:rsidRPr="009B6706">
        <w:rPr>
          <w:kern w:val="2"/>
          <w:sz w:val="28"/>
          <w:szCs w:val="28"/>
        </w:rPr>
        <w:lastRenderedPageBreak/>
        <w:t>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Страховые медицинские организации осуществляют контроль за назначением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в соответствии с законодательством Российской Федерации.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4.4. Тарифы на оплату медицинской помощи по обязательному медицинскому страхованию устанавливаются тарифным соглашением, заключаемым в соответствии с частью 2 статьи 30 Федерального закона от 29.11.2010 № 326-ФЗ «Об обязательном медицинском страховании в Российской Федерации».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Тарифы на оплату медицинской помощи по ОМС в соответствии с частью 7 статьи 35 Федерального закона от 29.11.2010 № 326-ФЗ «Об обязательном медицинском страховании в Российской Федерации»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9B6706" w:rsidRPr="009B6706" w:rsidRDefault="009B6706" w:rsidP="009B6706">
      <w:pPr>
        <w:autoSpaceDE w:val="0"/>
        <w:autoSpaceDN w:val="0"/>
        <w:adjustRightInd w:val="0"/>
        <w:ind w:firstLine="709"/>
        <w:jc w:val="both"/>
        <w:rPr>
          <w:kern w:val="2"/>
          <w:sz w:val="28"/>
          <w:szCs w:val="28"/>
        </w:rPr>
      </w:pPr>
    </w:p>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5. Финансовое обеспечение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Территориальной программы государственных гарантий</w:t>
      </w:r>
    </w:p>
    <w:p w:rsidR="009B6706" w:rsidRPr="009B6706" w:rsidRDefault="009B6706" w:rsidP="009B6706">
      <w:pPr>
        <w:shd w:val="clear" w:color="auto" w:fill="FFFFFF"/>
        <w:autoSpaceDE w:val="0"/>
        <w:autoSpaceDN w:val="0"/>
        <w:jc w:val="center"/>
        <w:rPr>
          <w:kern w:val="2"/>
          <w:sz w:val="28"/>
          <w:szCs w:val="28"/>
        </w:rPr>
      </w:pP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 xml:space="preserve">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 </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lastRenderedPageBreak/>
        <w:t>5.1. За счет бюджетных ассигнований федерального бюджета осуществляется финансовое обеспечение:</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w:t>
      </w:r>
      <w:r w:rsidRPr="009B6706">
        <w:rPr>
          <w:kern w:val="2"/>
          <w:sz w:val="28"/>
          <w:szCs w:val="28"/>
          <w:vertAlign w:val="superscript"/>
        </w:rPr>
        <w:t>2</w:t>
      </w:r>
      <w:r w:rsidRPr="009B6706">
        <w:rPr>
          <w:kern w:val="2"/>
          <w:sz w:val="28"/>
          <w:szCs w:val="28"/>
        </w:rPr>
        <w:t xml:space="preserve"> Федерального закона от 17.07.1999 № 178-ФЗ «О государственной социальной помощи»;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оказания логистических услуг;</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реализации отдельных мероприятий государственной программы Российской Федерации «Развитие здравоохранения», в том числе:</w:t>
      </w:r>
    </w:p>
    <w:p w:rsidR="009B6706" w:rsidRPr="009B6706" w:rsidRDefault="009B6706" w:rsidP="009B6706">
      <w:pPr>
        <w:tabs>
          <w:tab w:val="left" w:pos="709"/>
        </w:tabs>
        <w:autoSpaceDE w:val="0"/>
        <w:autoSpaceDN w:val="0"/>
        <w:adjustRightInd w:val="0"/>
        <w:ind w:firstLine="709"/>
        <w:jc w:val="both"/>
        <w:rPr>
          <w:kern w:val="2"/>
          <w:sz w:val="28"/>
          <w:szCs w:val="28"/>
        </w:rPr>
      </w:pPr>
      <w:r w:rsidRPr="009B6706">
        <w:rPr>
          <w:kern w:val="2"/>
          <w:sz w:val="28"/>
          <w:szCs w:val="28"/>
        </w:rPr>
        <w:t xml:space="preserve">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w:t>
      </w:r>
      <w:r w:rsidRPr="009B6706">
        <w:rPr>
          <w:kern w:val="2"/>
          <w:sz w:val="28"/>
          <w:szCs w:val="28"/>
          <w:lang w:val="en-US"/>
        </w:rPr>
        <w:t>II</w:t>
      </w:r>
      <w:r w:rsidRPr="00DF745F">
        <w:rPr>
          <w:kern w:val="2"/>
          <w:sz w:val="28"/>
          <w:szCs w:val="28"/>
        </w:rPr>
        <w:t xml:space="preserve"> </w:t>
      </w:r>
      <w:r w:rsidRPr="009B6706">
        <w:rPr>
          <w:kern w:val="2"/>
          <w:sz w:val="28"/>
          <w:szCs w:val="28"/>
        </w:rPr>
        <w:t xml:space="preserve">и </w:t>
      </w:r>
      <w:r w:rsidRPr="009B6706">
        <w:rPr>
          <w:kern w:val="2"/>
          <w:sz w:val="28"/>
          <w:szCs w:val="28"/>
          <w:lang w:val="en-US"/>
        </w:rPr>
        <w:t>VI</w:t>
      </w:r>
      <w:r w:rsidRPr="00DF745F">
        <w:rPr>
          <w:kern w:val="2"/>
          <w:sz w:val="28"/>
          <w:szCs w:val="28"/>
        </w:rPr>
        <w:t xml:space="preserve"> </w:t>
      </w:r>
      <w:r w:rsidRPr="009B6706">
        <w:rPr>
          <w:kern w:val="2"/>
          <w:sz w:val="28"/>
          <w:szCs w:val="28"/>
        </w:rPr>
        <w:t>типов,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реализации мероприятий по предупреждению и борьбе с социально значимыми инфекционными заболеваниями, в том числе:</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9B6706" w:rsidRPr="009B6706" w:rsidRDefault="009B6706" w:rsidP="009B6706">
      <w:pPr>
        <w:autoSpaceDE w:val="0"/>
        <w:autoSpaceDN w:val="0"/>
        <w:adjustRightInd w:val="0"/>
        <w:ind w:firstLine="709"/>
        <w:jc w:val="both"/>
        <w:rPr>
          <w:spacing w:val="-6"/>
          <w:kern w:val="2"/>
          <w:sz w:val="28"/>
          <w:szCs w:val="28"/>
        </w:rPr>
      </w:pPr>
      <w:r w:rsidRPr="009B6706">
        <w:rPr>
          <w:spacing w:val="-6"/>
          <w:kern w:val="2"/>
          <w:sz w:val="28"/>
          <w:szCs w:val="28"/>
        </w:rPr>
        <w:t>реализации мероприятий по профилактике ВИЧ-инфекции и гепатитов В и С;</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дополнительных мероприятий, установленных в соответствии с законодательством Российской Федерации.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lastRenderedPageBreak/>
        <w:t>5.2. За счет средств бюджетных ассигнований областного бюджета осуществляется финансовое обеспечение:</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стационаре, включая койки паллиативной медицинской помощи и койки сестринского ухода;</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предоставления в установленном порядке бюджетам муниципальных образований субвенции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(за исключением медицинской помощи, оказываемой в медицинских организациях, подведомственных министерству здравоохранения Ростовской области);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lastRenderedPageBreak/>
        <w:t>реабилитационной медицинской помощи после стационарного лечения для жителей Ростовской области в условиях пребывания в санатории;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9B6706" w:rsidRPr="009B6706" w:rsidRDefault="009B6706" w:rsidP="009B6706">
      <w:pPr>
        <w:shd w:val="clear" w:color="auto" w:fill="FFFFFF"/>
        <w:autoSpaceDE w:val="0"/>
        <w:autoSpaceDN w:val="0"/>
        <w:adjustRightInd w:val="0"/>
        <w:ind w:firstLine="709"/>
        <w:jc w:val="both"/>
        <w:rPr>
          <w:rFonts w:eastAsia="Calibri"/>
          <w:kern w:val="2"/>
          <w:sz w:val="28"/>
          <w:szCs w:val="28"/>
          <w:lang w:eastAsia="en-US"/>
        </w:rPr>
      </w:pPr>
      <w:r w:rsidRPr="009B6706">
        <w:rPr>
          <w:kern w:val="2"/>
          <w:sz w:val="28"/>
          <w:szCs w:val="28"/>
        </w:rP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дополнительных мероприятий, установленных в соответствии с действующим законодательством.</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 ребенка, включая специализированные, санатории, станция переливания крови, бюро судебно-медицинской экспертизы, патолого-анатомическое бюро (отделение), медицинский информационно-аналитический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5.3. За счет бюджетных ассигнований местных бюджетов осуществляется финансовое обеспечение:</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медицинских организаций муниципальной системы здравоохранения в рамках реализации соответствующих государственных полномочий Ростовской области в сфере охраны здоровья, переданных органам местного самоуправления, в том числе:</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медицинской помощи, предоставляемой патолого-анатомическими бюро (отделениями);</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lastRenderedPageBreak/>
        <w:t>паллиативной медицинской помощи, оказываемой в амбулаторных и стационарных условиях, включая койки паллиативной медицинской помощи и койки сестринского ухода;</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медицинской помощи, оказываемой санаториями;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медицинской помощи, оказываемой ВИЧ-инфицированным.</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 начисления на оплату труда, приобретение лекарственных средств и изделий медицинского назначения, расходных материалов, медицинского инструментария, реактивов и химикатов,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продуктов питания, организацию питания (при отсутствии организованного питания в медицинской организации), мягкого инвентаря.</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В пределах полномочий, установленных законодательством Российской Федерации органам местного самоуправления в муниципальных образованиях Ростовской области, финансируются:</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расходы на создание условий для оказания медицинской помощи населению, включая 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по содержанию имущества, проведению капитального ремонта имущества, находящегося в собственности муниципальных образований, приобретение оборудования и автотранспорта, основных средств;</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расходы на профилактику терроризма и экстремизма, а также минимизацию и (или) ликвидацию последствий проявлений терроризма;</w:t>
      </w:r>
    </w:p>
    <w:p w:rsidR="009B6706" w:rsidRPr="009B6706" w:rsidRDefault="009B6706" w:rsidP="009B6706">
      <w:pPr>
        <w:autoSpaceDE w:val="0"/>
        <w:autoSpaceDN w:val="0"/>
        <w:adjustRightInd w:val="0"/>
        <w:ind w:firstLine="709"/>
        <w:jc w:val="both"/>
        <w:rPr>
          <w:rFonts w:eastAsia="Calibri"/>
          <w:kern w:val="2"/>
          <w:sz w:val="28"/>
          <w:szCs w:val="28"/>
          <w:lang w:eastAsia="en-US"/>
        </w:rPr>
      </w:pPr>
      <w:r w:rsidRPr="009B6706">
        <w:rPr>
          <w:rFonts w:eastAsia="Calibri"/>
          <w:kern w:val="2"/>
          <w:sz w:val="28"/>
          <w:szCs w:val="28"/>
          <w:lang w:eastAsia="en-US"/>
        </w:rPr>
        <w:t>расходы на участие в санитарно-гигиеническом просвещении населения и пропаганде донорства крови и (или) ее компонентов;</w:t>
      </w:r>
    </w:p>
    <w:p w:rsidR="009B6706" w:rsidRPr="009B6706" w:rsidRDefault="009B6706" w:rsidP="009B6706">
      <w:pPr>
        <w:autoSpaceDE w:val="0"/>
        <w:autoSpaceDN w:val="0"/>
        <w:adjustRightInd w:val="0"/>
        <w:ind w:firstLine="709"/>
        <w:jc w:val="both"/>
        <w:rPr>
          <w:rFonts w:eastAsia="Calibri"/>
          <w:kern w:val="2"/>
          <w:sz w:val="28"/>
          <w:szCs w:val="28"/>
          <w:lang w:eastAsia="en-US"/>
        </w:rPr>
      </w:pPr>
      <w:r w:rsidRPr="009B6706">
        <w:rPr>
          <w:rFonts w:eastAsia="Calibri"/>
          <w:kern w:val="2"/>
          <w:sz w:val="28"/>
          <w:szCs w:val="28"/>
          <w:lang w:eastAsia="en-US"/>
        </w:rPr>
        <w:t>расходы на реализацию на территории муниципального образования мероприятий по профилактике заболеваний, включая приобретение вакцин, и формированию здорового образа жизни;</w:t>
      </w:r>
    </w:p>
    <w:p w:rsidR="009B6706" w:rsidRPr="009B6706" w:rsidRDefault="009B6706" w:rsidP="009B6706">
      <w:pPr>
        <w:autoSpaceDE w:val="0"/>
        <w:autoSpaceDN w:val="0"/>
        <w:adjustRightInd w:val="0"/>
        <w:ind w:firstLine="709"/>
        <w:jc w:val="both"/>
        <w:rPr>
          <w:rFonts w:eastAsia="Calibri"/>
          <w:kern w:val="2"/>
          <w:sz w:val="28"/>
          <w:szCs w:val="28"/>
          <w:lang w:eastAsia="en-US"/>
        </w:rPr>
      </w:pPr>
      <w:r w:rsidRPr="009B6706">
        <w:rPr>
          <w:rFonts w:eastAsia="Calibri"/>
          <w:kern w:val="2"/>
          <w:sz w:val="28"/>
          <w:szCs w:val="28"/>
          <w:lang w:eastAsia="en-US"/>
        </w:rPr>
        <w:t>расходы на создание благоприятных условий в целях привлечения медицинских работников и фармацевтических работников для работы в медицинских организациях (включая расходы по найму и предоставлению жилья, по оплате стипендий студентам ФГБУ ВО «Ростовский государственный медицинский университет» Министерства здравоохранения Российской Федерации, расходы на приобретение жилья, доплаты молодым специалистам, расходы по оплате обучения врачей в ординатуре, а также иные выплаты компенсационного характера);</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 xml:space="preserve">расходы на реализацию муниципальных программ, включая мероприятия по раннему выявлению и лечению заболеваний, снижению материнской и младенческой смертности, формированию у детей и их родителей мотивации к здоровому образу жизни, по предупреждению социально значимых </w:t>
      </w:r>
      <w:r w:rsidRPr="009B6706">
        <w:rPr>
          <w:kern w:val="2"/>
          <w:sz w:val="28"/>
          <w:szCs w:val="28"/>
        </w:rPr>
        <w:lastRenderedPageBreak/>
        <w:t>заболеваний, обеспечению детей лекарственными препаратами, специализированными продуктами лечебного питания, медицинскими изделиями;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расходы на реализацию дополнительных мероприятий, установленных в соответствии с действующим законодательством</w:t>
      </w:r>
      <w:r w:rsidRPr="009B6706">
        <w:rPr>
          <w:rFonts w:eastAsia="Calibri"/>
          <w:kern w:val="2"/>
          <w:sz w:val="28"/>
          <w:szCs w:val="28"/>
        </w:rPr>
        <w:t>.</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5.4. За счет средств обязательного медицинского страхования в рамках Территориальной программы ОМС:</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оказываемая в системе обязательного медицинского страхования,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Территориальной программы государственных гарантий, в том числе в рамках диспансеризации,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 xml:space="preserve">5.5.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w:t>
      </w:r>
      <w:r w:rsidRPr="009B6706">
        <w:rPr>
          <w:kern w:val="2"/>
          <w:sz w:val="28"/>
          <w:szCs w:val="28"/>
        </w:rP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B6706" w:rsidRPr="009B6706" w:rsidRDefault="009B6706" w:rsidP="009B6706">
      <w:pPr>
        <w:shd w:val="clear" w:color="auto" w:fill="FFFFFF"/>
        <w:autoSpaceDE w:val="0"/>
        <w:autoSpaceDN w:val="0"/>
        <w:adjustRightInd w:val="0"/>
        <w:ind w:firstLine="709"/>
        <w:jc w:val="both"/>
        <w:rPr>
          <w:kern w:val="2"/>
          <w:sz w:val="28"/>
          <w:szCs w:val="28"/>
        </w:rPr>
      </w:pPr>
      <w:r w:rsidRPr="009B6706">
        <w:rPr>
          <w:kern w:val="2"/>
          <w:sz w:val="28"/>
          <w:szCs w:val="28"/>
        </w:rPr>
        <w:t>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9B6706" w:rsidRPr="009B6706" w:rsidRDefault="009B6706" w:rsidP="009B6706">
      <w:pPr>
        <w:autoSpaceDE w:val="0"/>
        <w:autoSpaceDN w:val="0"/>
        <w:adjustRightInd w:val="0"/>
        <w:ind w:firstLine="709"/>
        <w:jc w:val="both"/>
        <w:rPr>
          <w:kern w:val="2"/>
          <w:sz w:val="28"/>
          <w:szCs w:val="28"/>
        </w:rPr>
      </w:pP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6. Средние нормативы объема медицинской помощи</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Средние нормативы объемов медицинской помощи по ее видам в целом по Территориальной программе государственных гарантий определяются в единицах объема в расчете на одного жителя Ростовской области в год, по Территориальной программе ОМС – в расчете на одно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 и составляют:</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для скорой медицинской помощи вне медицинской организации, включая медицинскую эвакуацию, в рамках Территориальной программы обязательного медицинского страхования на 2020 – 2022 годы – 0,29 вызова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 xml:space="preserve">за счет средств областного бюджета на 2020 – 2022 годы – 0,24688 посещения на 1 жителя, из них для паллиативной медицинской помощи, в том числе на дому – 0,00853 посещения на 1 жителя, в том числе при осуществлении посещений на дому выездными патронажными бригадами паллиативной медицинской помощи – 0,00044 посещения на 1 жителя; </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 xml:space="preserve">в рамках Территориальной программы ОМС на 2020 год – 2,93 посещения на 1 застрахованное лицо, на 2021 год – 2,955 посещения на 1 застрахованное лицо, на 2022 год – 3,063 посещения на 1 застрахованное лицо; из них для проведения профилактических медицинских осмотров на 2020 год – 0,2535 комплексного посещения на 1 застрахованное лицо, на 2021 год – 0,260 комплексного посещения на 1 застрахованное лицо, на 2022 год – </w:t>
      </w:r>
      <w:r w:rsidRPr="009B6706">
        <w:rPr>
          <w:kern w:val="2"/>
          <w:sz w:val="28"/>
          <w:szCs w:val="28"/>
        </w:rPr>
        <w:lastRenderedPageBreak/>
        <w:t>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0,190 комплексного посещения на 1 застрахованное лицо, на 2022 год – 0,261 комплексного посещения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в неотложной форме в рамках Территориальной программы ОМС на 2020 – 2022 годы – 0,54 посещения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для медицинской помощи в амбулаторных условиях, оказываемой в связи с заболеваниями: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за счет средств областного бюджета на 2020 – 2022 годы – 0,08219 обращения на 1 жителя;</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в рамках Территориальной программы ОМС на 2020 – 2022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двух) на 1 застрахованное лицо, включая проведение отдельных диагностических (лабораторных) исследований: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к</w:t>
      </w:r>
      <w:r w:rsidRPr="009B6706">
        <w:rPr>
          <w:bCs/>
          <w:kern w:val="2"/>
          <w:sz w:val="28"/>
          <w:szCs w:val="28"/>
        </w:rPr>
        <w:t xml:space="preserve">омпьютерной томографии </w:t>
      </w:r>
      <w:r w:rsidRPr="009B6706">
        <w:rPr>
          <w:kern w:val="2"/>
          <w:sz w:val="28"/>
          <w:szCs w:val="28"/>
        </w:rPr>
        <w:t>– 0,0275 исследования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 xml:space="preserve">магнитно-резонансной </w:t>
      </w:r>
      <w:r w:rsidRPr="009B6706">
        <w:rPr>
          <w:bCs/>
          <w:kern w:val="2"/>
          <w:sz w:val="28"/>
          <w:szCs w:val="28"/>
        </w:rPr>
        <w:t xml:space="preserve">томографии </w:t>
      </w:r>
      <w:r w:rsidRPr="009B6706">
        <w:rPr>
          <w:kern w:val="2"/>
          <w:sz w:val="28"/>
          <w:szCs w:val="28"/>
        </w:rPr>
        <w:t>– 0,0119 исследования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bCs/>
          <w:kern w:val="2"/>
          <w:sz w:val="28"/>
          <w:szCs w:val="28"/>
        </w:rPr>
        <w:t>у</w:t>
      </w:r>
      <w:r w:rsidRPr="009B6706">
        <w:rPr>
          <w:kern w:val="2"/>
          <w:sz w:val="28"/>
          <w:szCs w:val="28"/>
        </w:rPr>
        <w:t>льтразвукового исследования сердечно-сосудистой системы – 0,1125 исследования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эндоскопических диагностических исследований – 0,0477 исследования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молекулярно-генетических исследований с целью выявления онкологических заболеваний – 0,0007 исследования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гистологических исследований с целью выявления онкологических заболеваний – 0,0501 исследования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для медицинской помощи в условиях дневных стационаров за счет средств областного бюджета на 2020 – 2022 годы – 0,00130 случая лечения на </w:t>
      </w:r>
      <w:r w:rsidR="00B24AC1">
        <w:rPr>
          <w:kern w:val="2"/>
          <w:sz w:val="28"/>
          <w:szCs w:val="28"/>
        </w:rPr>
        <w:t> </w:t>
      </w:r>
      <w:r w:rsidRPr="009B6706">
        <w:rPr>
          <w:kern w:val="2"/>
          <w:sz w:val="28"/>
          <w:szCs w:val="28"/>
        </w:rPr>
        <w:t>1 </w:t>
      </w:r>
      <w:r w:rsidR="00B24AC1">
        <w:rPr>
          <w:kern w:val="2"/>
          <w:sz w:val="28"/>
          <w:szCs w:val="28"/>
        </w:rPr>
        <w:t> </w:t>
      </w:r>
      <w:r w:rsidRPr="009B6706">
        <w:rPr>
          <w:kern w:val="2"/>
          <w:sz w:val="28"/>
          <w:szCs w:val="28"/>
        </w:rPr>
        <w:t>жителя; в рамках Территориальной программы обязательного медицинского страхования на 2020 год – 0,06296 случая лечения на 1 застрахованное лицо, на 2021 год – 0,06297 случая лечения на </w:t>
      </w:r>
      <w:r w:rsidR="00B24AC1">
        <w:rPr>
          <w:kern w:val="2"/>
          <w:sz w:val="28"/>
          <w:szCs w:val="28"/>
        </w:rPr>
        <w:t> </w:t>
      </w:r>
      <w:r w:rsidRPr="009B6706">
        <w:rPr>
          <w:kern w:val="2"/>
          <w:sz w:val="28"/>
          <w:szCs w:val="28"/>
        </w:rPr>
        <w:t>1</w:t>
      </w:r>
      <w:r w:rsidR="00B24AC1">
        <w:rPr>
          <w:kern w:val="2"/>
          <w:sz w:val="28"/>
          <w:szCs w:val="28"/>
        </w:rPr>
        <w:t> </w:t>
      </w:r>
      <w:r w:rsidRPr="009B6706">
        <w:rPr>
          <w:kern w:val="2"/>
          <w:sz w:val="28"/>
          <w:szCs w:val="28"/>
        </w:rPr>
        <w:t> застрахованное лицо, на 2022 год – 0,06299 случая лечения на </w:t>
      </w:r>
      <w:r w:rsidR="00B24AC1">
        <w:rPr>
          <w:kern w:val="2"/>
          <w:sz w:val="28"/>
          <w:szCs w:val="28"/>
        </w:rPr>
        <w:t> </w:t>
      </w:r>
      <w:r w:rsidRPr="009B6706">
        <w:rPr>
          <w:kern w:val="2"/>
          <w:sz w:val="28"/>
          <w:szCs w:val="28"/>
        </w:rPr>
        <w:t>1 </w:t>
      </w:r>
      <w:r w:rsidR="00B24AC1">
        <w:rPr>
          <w:kern w:val="2"/>
          <w:sz w:val="28"/>
          <w:szCs w:val="28"/>
        </w:rPr>
        <w:t> </w:t>
      </w:r>
      <w:r w:rsidRPr="009B6706">
        <w:rPr>
          <w:kern w:val="2"/>
          <w:sz w:val="28"/>
          <w:szCs w:val="28"/>
        </w:rPr>
        <w:t>застрахованное лицо, в том числе 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9B6706" w:rsidRPr="009B6706" w:rsidRDefault="009B6706" w:rsidP="009B6706">
      <w:pPr>
        <w:autoSpaceDE w:val="0"/>
        <w:autoSpaceDN w:val="0"/>
        <w:adjustRightInd w:val="0"/>
        <w:ind w:firstLine="709"/>
        <w:jc w:val="both"/>
        <w:rPr>
          <w:strike/>
          <w:kern w:val="2"/>
          <w:sz w:val="28"/>
          <w:szCs w:val="28"/>
        </w:rPr>
      </w:pPr>
      <w:r w:rsidRPr="009B6706">
        <w:rPr>
          <w:kern w:val="2"/>
          <w:sz w:val="28"/>
          <w:szCs w:val="28"/>
        </w:rPr>
        <w:t xml:space="preserve">для специализированной медицинской помощи в стационарных условиях за счет средств областного бюджета на 2020 – 2022 годы – 0,00791 случая госпитализации на 1 жителя; в рамках Территориальной программы ОМС на 2020 год – 0,17703 случая госпитализации на 1 застрахованное лицо, на 2021 год – 0,17671 случаев госпитализации на 1 застрахованное лицо, на 2022 год – 0,17671 случаев госпитализации на 1 застрахованное лицо, в том </w:t>
      </w:r>
      <w:r w:rsidRPr="009B6706">
        <w:rPr>
          <w:kern w:val="2"/>
          <w:sz w:val="28"/>
          <w:szCs w:val="28"/>
        </w:rPr>
        <w:lastRenderedPageBreak/>
        <w:t>числе для медицинской помощи по профилю «онкология» на 2020 год – 0,01001 </w:t>
      </w:r>
      <w:r w:rsidR="00B24AC1">
        <w:rPr>
          <w:kern w:val="2"/>
          <w:sz w:val="28"/>
          <w:szCs w:val="28"/>
        </w:rPr>
        <w:t> </w:t>
      </w:r>
      <w:r w:rsidRPr="009B6706">
        <w:rPr>
          <w:kern w:val="2"/>
          <w:sz w:val="28"/>
          <w:szCs w:val="28"/>
        </w:rPr>
        <w:t>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w:t>
      </w:r>
      <w:r w:rsidR="00B24AC1">
        <w:rPr>
          <w:kern w:val="2"/>
          <w:sz w:val="28"/>
          <w:szCs w:val="28"/>
        </w:rPr>
        <w:t> </w:t>
      </w:r>
      <w:r w:rsidRPr="009B6706">
        <w:rPr>
          <w:kern w:val="2"/>
          <w:sz w:val="28"/>
          <w:szCs w:val="28"/>
        </w:rPr>
        <w:t>рамках базовой программы обязательного медицинского страхования на 2020 – 2022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областного бюджета на 2020 – 2022 годы – 0,10591 койко-дня на 1 жителя.</w:t>
      </w:r>
    </w:p>
    <w:p w:rsidR="009B6706" w:rsidRPr="009B6706" w:rsidRDefault="009B6706" w:rsidP="009B6706">
      <w:pPr>
        <w:autoSpaceDE w:val="0"/>
        <w:autoSpaceDN w:val="0"/>
        <w:adjustRightInd w:val="0"/>
        <w:ind w:firstLine="709"/>
        <w:jc w:val="both"/>
        <w:rPr>
          <w:i/>
          <w:kern w:val="2"/>
          <w:sz w:val="28"/>
          <w:szCs w:val="28"/>
        </w:rPr>
      </w:pPr>
      <w:r w:rsidRPr="009B6706">
        <w:rPr>
          <w:kern w:val="2"/>
          <w:sz w:val="28"/>
          <w:szCs w:val="28"/>
        </w:rPr>
        <w:t>Средние нормативы медицинской помощи при экстракорпоральном оплодотворении составляют: на 2020 год – 0,000492 случая на 1 застрахованное лицо репродуктивного возраста, на 2021 год – 0,000507 случая на 1 застрахованное лицо репродуктивного возра</w:t>
      </w:r>
      <w:r w:rsidR="00AA7C55">
        <w:rPr>
          <w:kern w:val="2"/>
          <w:sz w:val="28"/>
          <w:szCs w:val="28"/>
        </w:rPr>
        <w:t>ста, на 2022 год – 0,000520 </w:t>
      </w:r>
      <w:r w:rsidRPr="009B6706">
        <w:rPr>
          <w:kern w:val="2"/>
          <w:sz w:val="28"/>
          <w:szCs w:val="28"/>
        </w:rPr>
        <w:t>случая на 1 застрахованное лицо репродуктивного возраста.</w:t>
      </w:r>
      <w:r w:rsidRPr="009B6706">
        <w:rPr>
          <w:i/>
          <w:kern w:val="2"/>
          <w:sz w:val="28"/>
          <w:szCs w:val="28"/>
        </w:rPr>
        <w:t xml:space="preserve"> </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 xml:space="preserve">Дифференцированные нормативы объема медицинской помощи </w:t>
      </w:r>
      <w:r w:rsidRPr="009B6706">
        <w:rPr>
          <w:rFonts w:eastAsia="Calibri"/>
          <w:kern w:val="2"/>
          <w:sz w:val="28"/>
          <w:szCs w:val="28"/>
        </w:rPr>
        <w:t xml:space="preserve">в стационарных условиях по профилям медицинской помощи </w:t>
      </w:r>
      <w:r w:rsidRPr="009B6706">
        <w:rPr>
          <w:kern w:val="2"/>
          <w:sz w:val="28"/>
          <w:szCs w:val="28"/>
        </w:rPr>
        <w:t xml:space="preserve">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приоритетности финансового обеспечения первичной медико-санитарной помощи, </w:t>
      </w:r>
      <w:r w:rsidRPr="009B6706">
        <w:rPr>
          <w:rFonts w:eastAsia="Calibri"/>
          <w:kern w:val="2"/>
          <w:sz w:val="28"/>
          <w:szCs w:val="28"/>
        </w:rPr>
        <w:t xml:space="preserve">на 2020 – 2022 годы </w:t>
      </w:r>
      <w:r w:rsidRPr="009B6706">
        <w:rPr>
          <w:kern w:val="2"/>
          <w:sz w:val="28"/>
          <w:szCs w:val="28"/>
        </w:rPr>
        <w:t>представлены в таблицах № 1 – 2.</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Норматив объема медицинской помощи в амбулаторных условиях, оказываемой с профилактическими и иными целями, приведен в приложении № 3 к Территориальной программе государственных гарантий.</w:t>
      </w:r>
    </w:p>
    <w:p w:rsidR="009B6706" w:rsidRPr="009B6706" w:rsidRDefault="009B6706" w:rsidP="009B6706">
      <w:pPr>
        <w:autoSpaceDE w:val="0"/>
        <w:autoSpaceDN w:val="0"/>
        <w:adjustRightInd w:val="0"/>
        <w:ind w:firstLine="709"/>
        <w:jc w:val="both"/>
        <w:rPr>
          <w:kern w:val="2"/>
          <w:sz w:val="28"/>
          <w:szCs w:val="28"/>
        </w:rPr>
      </w:pPr>
    </w:p>
    <w:p w:rsidR="009B6706" w:rsidRPr="009B6706" w:rsidRDefault="009B6706" w:rsidP="009B6706">
      <w:pPr>
        <w:rPr>
          <w:kern w:val="2"/>
          <w:sz w:val="28"/>
          <w:szCs w:val="28"/>
        </w:rPr>
        <w:sectPr w:rsidR="009B6706" w:rsidRPr="009B6706" w:rsidSect="00B24AC1">
          <w:headerReference w:type="default" r:id="rId10"/>
          <w:footerReference w:type="default" r:id="rId11"/>
          <w:footerReference w:type="first" r:id="rId12"/>
          <w:pgSz w:w="11907" w:h="16840"/>
          <w:pgMar w:top="1134" w:right="567" w:bottom="1134" w:left="1701" w:header="709" w:footer="624" w:gutter="0"/>
          <w:cols w:space="720"/>
          <w:titlePg/>
          <w:docGrid w:linePitch="272"/>
        </w:sectPr>
      </w:pPr>
    </w:p>
    <w:p w:rsidR="009B6706" w:rsidRPr="009B6706" w:rsidRDefault="009B6706" w:rsidP="009B6706">
      <w:pPr>
        <w:autoSpaceDE w:val="0"/>
        <w:autoSpaceDN w:val="0"/>
        <w:jc w:val="right"/>
        <w:rPr>
          <w:rFonts w:eastAsia="Calibri"/>
          <w:kern w:val="2"/>
          <w:sz w:val="28"/>
          <w:szCs w:val="28"/>
        </w:rPr>
      </w:pPr>
      <w:r w:rsidRPr="009B6706">
        <w:rPr>
          <w:rFonts w:eastAsia="Calibri"/>
          <w:kern w:val="2"/>
          <w:sz w:val="28"/>
          <w:szCs w:val="28"/>
        </w:rPr>
        <w:lastRenderedPageBreak/>
        <w:t>Таблица № 1</w:t>
      </w:r>
    </w:p>
    <w:p w:rsidR="009B6706" w:rsidRPr="009B6706" w:rsidRDefault="009B6706" w:rsidP="009B6706">
      <w:pPr>
        <w:jc w:val="center"/>
        <w:rPr>
          <w:rFonts w:eastAsia="Calibri"/>
          <w:kern w:val="2"/>
          <w:sz w:val="28"/>
          <w:szCs w:val="28"/>
        </w:rPr>
      </w:pP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Объемы</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медицинской помощи в стационарных условиях</w:t>
      </w:r>
    </w:p>
    <w:p w:rsidR="009B6706" w:rsidRPr="009B6706" w:rsidRDefault="009B6706" w:rsidP="009B6706">
      <w:pPr>
        <w:autoSpaceDE w:val="0"/>
        <w:autoSpaceDN w:val="0"/>
        <w:jc w:val="center"/>
        <w:rPr>
          <w:kern w:val="2"/>
          <w:sz w:val="28"/>
          <w:szCs w:val="28"/>
        </w:rPr>
      </w:pPr>
      <w:r w:rsidRPr="009B6706">
        <w:rPr>
          <w:rFonts w:eastAsia="Calibri"/>
          <w:kern w:val="2"/>
          <w:sz w:val="28"/>
          <w:szCs w:val="28"/>
        </w:rPr>
        <w:t xml:space="preserve">по профилям медицинской помощи </w:t>
      </w:r>
      <w:r w:rsidRPr="009B6706">
        <w:rPr>
          <w:kern w:val="2"/>
          <w:sz w:val="28"/>
          <w:szCs w:val="28"/>
        </w:rPr>
        <w:t xml:space="preserve">с учетом этапов оказания </w:t>
      </w:r>
    </w:p>
    <w:p w:rsidR="009B6706" w:rsidRPr="009B6706" w:rsidRDefault="009B6706" w:rsidP="009B6706">
      <w:pPr>
        <w:autoSpaceDE w:val="0"/>
        <w:autoSpaceDN w:val="0"/>
        <w:jc w:val="center"/>
        <w:rPr>
          <w:rFonts w:eastAsia="Calibri"/>
          <w:kern w:val="2"/>
          <w:sz w:val="28"/>
          <w:szCs w:val="28"/>
        </w:rPr>
      </w:pPr>
      <w:r w:rsidRPr="009B6706">
        <w:rPr>
          <w:kern w:val="2"/>
          <w:sz w:val="28"/>
          <w:szCs w:val="28"/>
        </w:rPr>
        <w:t xml:space="preserve">медицинской помощи, уровня и структуры заболеваемости </w:t>
      </w:r>
      <w:r w:rsidRPr="009B6706">
        <w:rPr>
          <w:rFonts w:eastAsia="Calibri"/>
          <w:kern w:val="2"/>
          <w:sz w:val="28"/>
          <w:szCs w:val="28"/>
        </w:rPr>
        <w:t>на 2020– 2022 годы</w:t>
      </w:r>
    </w:p>
    <w:p w:rsidR="009B6706" w:rsidRPr="009B6706" w:rsidRDefault="009B6706" w:rsidP="009B6706">
      <w:pPr>
        <w:autoSpaceDE w:val="0"/>
        <w:autoSpaceDN w:val="0"/>
        <w:jc w:val="center"/>
        <w:rPr>
          <w:rFonts w:eastAsia="Calibri"/>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118"/>
        <w:gridCol w:w="791"/>
        <w:gridCol w:w="1117"/>
        <w:gridCol w:w="950"/>
        <w:gridCol w:w="1986"/>
        <w:gridCol w:w="1005"/>
        <w:gridCol w:w="1117"/>
        <w:gridCol w:w="950"/>
        <w:gridCol w:w="1399"/>
        <w:gridCol w:w="1258"/>
        <w:gridCol w:w="1005"/>
      </w:tblGrid>
      <w:tr w:rsidR="009B6706" w:rsidRPr="009B6706" w:rsidTr="009B6706">
        <w:tc>
          <w:tcPr>
            <w:tcW w:w="3118"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 xml:space="preserve">Профиль </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медицинской помощи</w:t>
            </w:r>
          </w:p>
        </w:tc>
        <w:tc>
          <w:tcPr>
            <w:tcW w:w="2858"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Число случаев госпитализации</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 xml:space="preserve">(на 1000 жителей </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 год)</w:t>
            </w:r>
          </w:p>
        </w:tc>
        <w:tc>
          <w:tcPr>
            <w:tcW w:w="1986"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 xml:space="preserve">Средняя длительность пребывания одного больного </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 стационаре</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(дней)</w:t>
            </w:r>
          </w:p>
        </w:tc>
        <w:tc>
          <w:tcPr>
            <w:tcW w:w="3072"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 xml:space="preserve">Число койко-дней (круглосуточного пребывания) </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на 1000 жителей</w:t>
            </w:r>
          </w:p>
        </w:tc>
        <w:tc>
          <w:tcPr>
            <w:tcW w:w="3662" w:type="dxa"/>
            <w:gridSpan w:val="3"/>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 xml:space="preserve">Число случаев госпитализации по уровням оказания помощи </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на 1000 жителей</w:t>
            </w:r>
          </w:p>
        </w:tc>
      </w:tr>
      <w:tr w:rsidR="009B6706" w:rsidRPr="009B6706" w:rsidTr="009B6706">
        <w:tc>
          <w:tcPr>
            <w:tcW w:w="3118"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791"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всего</w:t>
            </w:r>
          </w:p>
        </w:tc>
        <w:tc>
          <w:tcPr>
            <w:tcW w:w="2067"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 том числе</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1005"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всего</w:t>
            </w:r>
          </w:p>
        </w:tc>
        <w:tc>
          <w:tcPr>
            <w:tcW w:w="2067"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 том числе</w:t>
            </w:r>
          </w:p>
        </w:tc>
        <w:tc>
          <w:tcPr>
            <w:tcW w:w="5925" w:type="dxa"/>
            <w:gridSpan w:val="3"/>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r>
      <w:tr w:rsidR="009B6706" w:rsidRPr="009B6706" w:rsidTr="009B6706">
        <w:tc>
          <w:tcPr>
            <w:tcW w:w="3118"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2858"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взрос</w:t>
            </w:r>
            <w:r w:rsidRPr="009B6706">
              <w:rPr>
                <w:rFonts w:eastAsia="Calibri"/>
                <w:kern w:val="2"/>
                <w:sz w:val="28"/>
                <w:szCs w:val="28"/>
                <w:lang w:eastAsia="en-US"/>
              </w:rPr>
              <w:softHyphen/>
              <w:t>лых</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детей</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взрос</w:t>
            </w:r>
            <w:r w:rsidRPr="009B6706">
              <w:rPr>
                <w:rFonts w:eastAsia="Calibri"/>
                <w:kern w:val="2"/>
                <w:sz w:val="28"/>
                <w:szCs w:val="28"/>
                <w:lang w:eastAsia="en-US"/>
              </w:rPr>
              <w:softHyphen/>
              <w:t>лых</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детей</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третий уровень</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второй уровень</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пер</w:t>
            </w:r>
            <w:r w:rsidRPr="009B6706">
              <w:rPr>
                <w:rFonts w:eastAsia="Calibri"/>
                <w:kern w:val="2"/>
                <w:sz w:val="28"/>
                <w:szCs w:val="28"/>
                <w:lang w:eastAsia="en-US"/>
              </w:rPr>
              <w:softHyphen/>
              <w:t>вый уро</w:t>
            </w:r>
            <w:r w:rsidRPr="009B6706">
              <w:rPr>
                <w:rFonts w:eastAsia="Calibri"/>
                <w:kern w:val="2"/>
                <w:sz w:val="28"/>
                <w:szCs w:val="28"/>
                <w:lang w:eastAsia="en-US"/>
              </w:rPr>
              <w:softHyphen/>
              <w:t>вень</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118"/>
        <w:gridCol w:w="791"/>
        <w:gridCol w:w="1117"/>
        <w:gridCol w:w="950"/>
        <w:gridCol w:w="1986"/>
        <w:gridCol w:w="1005"/>
        <w:gridCol w:w="1117"/>
        <w:gridCol w:w="950"/>
        <w:gridCol w:w="1399"/>
        <w:gridCol w:w="1258"/>
        <w:gridCol w:w="1005"/>
      </w:tblGrid>
      <w:tr w:rsidR="009B6706" w:rsidRPr="009B6706" w:rsidTr="009B6706">
        <w:trPr>
          <w:tblHeader/>
        </w:trPr>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1</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6</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9</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Акушерское дело</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7,30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7,30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40,88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40,88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1,83</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3,29</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2,18</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Акушерство и гинекология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26,53</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26,41</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0,12</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6,6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175,10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174,29</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0,81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3,18</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11,37</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11,98</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Аллергология и иммунология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0,05</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4,55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4,00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0,55</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0,45</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Гастроэнтерология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2,10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0,45</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10,8</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22,68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17,83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4,85</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1,05</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Гематология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0,80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0,61</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0,19</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10,40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7,99</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2,41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0,80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Гериатрия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18,0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3,60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3,60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0,05</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0,05</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Дерматовенерология (дерматологические койки)</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0,81</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0,19</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12,3</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12,30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9,98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2,32</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0,70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lastRenderedPageBreak/>
              <w:t>Инфекционные болезни</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12,00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6,06</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5,94</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85,20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43,00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42,20</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1,40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5,60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5,00</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Кардиология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10,00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9,63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0,37</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10,8</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108,00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104,00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4,00</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4,50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5,50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Колопроктология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0,80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0,75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0,05</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9,9</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7,92</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7,41</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0,56</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0,24</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Медицинская реабилитация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5,00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3,75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1,25</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16,5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82,50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61,88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20,62</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1,50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1,85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1,65</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Неврология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11,70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10,38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1,32</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141,57</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125,57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16,00</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3,28</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7,13</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1,29</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Нейрохирургия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2,42</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2,13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0,29</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10,7</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25,89</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22,78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3,11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1,94</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0,48</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Неонатология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2,10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2,10</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25,41</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25,41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0,53</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0,95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0,62</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Нефрология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0,75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0,43</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13,57</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8,60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4,97</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1,18</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Онкология, радиология, радиотерапия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10,01</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9,48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0,53</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10,8</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108,11</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102,4</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5,71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5,43</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4,58</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Оториноларингология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4,10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2,73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1,37</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31,16</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20,78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10,38</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1,64</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2,46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Офтальмология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5,35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4,54</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0,81</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6,8</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36,38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30,90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5,48</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3,21</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1,74</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0,40</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Педиатрия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8,70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8,70</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74,82</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74,82</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1,83</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3,96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2,91</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Пульмонология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3,00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2,47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0,53</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11,3</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33,90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27,93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5,97</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1,80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Ревматология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0,85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0,15</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13,10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11,20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1,90</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Сердечно-сосудистая хирургия (кардиохирургические койки)</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1,34</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1,24</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0,10</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9,7</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13,00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11,99</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1,34</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Сердечно-сосудистая хирургия (койки сосудистой хирургии)</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1,26</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1,22</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0,04</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10,3</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12,98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12,58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0,40</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1,26</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Терапия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19,89</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19,89</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10,1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200,89</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200,89</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1,39</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7,50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11,0</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Травматология и ортопедия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8,10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6,99</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1,11</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89,91</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77,63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12,28</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3,24</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3,65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1,21</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Урология</w:t>
            </w:r>
          </w:p>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lastRenderedPageBreak/>
              <w:t>(в том числе детская урология-андрология)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lastRenderedPageBreak/>
              <w:t>5,05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4,66</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0,39</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8,9</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44,95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41,50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3,45</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3,55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0,20</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lastRenderedPageBreak/>
              <w:t>Хирургия (комбустиология)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0,26</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0,09</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13,5</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4,73</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3,47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1,26</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0,35</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Торакальная хирургия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0,03</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13,3</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5,32</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4,95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0,37</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0,40</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Хирургия</w:t>
            </w:r>
          </w:p>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21,75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19,63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2,12</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8,9</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193,58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174,67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18,91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6,53</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9,38</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5,84</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Челюстно-лицевая хирургия, стоматология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1,04</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0,21</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7,7</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9,63</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8,03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1,60</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1,25</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Эндокринология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1,90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1,52</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0,38</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22,04</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17,63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4,41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1,14</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0,76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Всего по базовой программе ОМС</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ind w:left="-57" w:right="-57"/>
              <w:jc w:val="center"/>
              <w:rPr>
                <w:spacing w:val="-10"/>
                <w:kern w:val="2"/>
                <w:sz w:val="28"/>
                <w:szCs w:val="28"/>
              </w:rPr>
            </w:pPr>
            <w:r w:rsidRPr="009B6706">
              <w:rPr>
                <w:spacing w:val="-10"/>
                <w:kern w:val="2"/>
                <w:sz w:val="28"/>
                <w:szCs w:val="28"/>
              </w:rPr>
              <w:t>177,03</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147,72</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29,31</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9,3</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1654,07</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1378,36</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275,71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55,16</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77,54</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spacing w:val="-10"/>
                <w:kern w:val="2"/>
                <w:sz w:val="28"/>
                <w:szCs w:val="28"/>
              </w:rPr>
              <w:t>44,33</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Психиатрия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4,44</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4,22</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0,22</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68,7</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305,13</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289,87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15,26</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4,44</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Наркология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18,0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30,15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30,15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1,68</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Фтизиатрия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1,63</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1,30</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0,33</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93,8</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153,10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122,48</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30,62</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1,63</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Дерматовенерология</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0,16</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0,01</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20,1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3,30</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3,07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0,23</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0,16</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Всего за счет средств бюджета</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7,91</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7,35</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0,56</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62,2</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491,68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445,57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46,11</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7,91</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spacing w:val="-10"/>
                <w:kern w:val="2"/>
                <w:sz w:val="28"/>
                <w:szCs w:val="28"/>
              </w:rPr>
            </w:pPr>
            <w:r w:rsidRPr="009B6706">
              <w:rPr>
                <w:rFonts w:eastAsia="Calibri"/>
                <w:spacing w:val="-10"/>
                <w:kern w:val="2"/>
                <w:sz w:val="28"/>
                <w:szCs w:val="28"/>
                <w:lang w:eastAsia="en-US"/>
              </w:rPr>
              <w:t>–</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lastRenderedPageBreak/>
              <w:t>Всего по медицинской помощи в стационарных условиях</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ind w:left="-57" w:right="-57"/>
              <w:jc w:val="center"/>
              <w:rPr>
                <w:rFonts w:eastAsia="Calibri"/>
                <w:spacing w:val="-10"/>
                <w:kern w:val="2"/>
                <w:sz w:val="28"/>
                <w:szCs w:val="28"/>
                <w:lang w:eastAsia="en-US"/>
              </w:rPr>
            </w:pPr>
            <w:r w:rsidRPr="009B6706">
              <w:rPr>
                <w:rFonts w:eastAsia="Calibri"/>
                <w:spacing w:val="-10"/>
                <w:kern w:val="2"/>
                <w:sz w:val="28"/>
                <w:szCs w:val="28"/>
                <w:lang w:eastAsia="en-US"/>
              </w:rPr>
              <w:t>184,94</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155,07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29,87</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11,6</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2145,75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1823,93</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321,82</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63,07</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77,54</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44,33</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Паллиативная медицинская помощь</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5,04</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4,97</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0,07</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21,0</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105,91</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104,39</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1,52</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0,07</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4,97</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Итого за счет средств бюджета, включая паллиативную медицинскую помощь</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12,95</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12,32</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0,63</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46,1</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597,59</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549,96</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47,63</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7,98</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spacing w:val="-10"/>
                <w:kern w:val="2"/>
                <w:sz w:val="28"/>
                <w:szCs w:val="28"/>
                <w:lang w:eastAsia="en-US"/>
              </w:rPr>
            </w:pPr>
            <w:r w:rsidRPr="009B6706">
              <w:rPr>
                <w:rFonts w:eastAsia="Calibri"/>
                <w:spacing w:val="-10"/>
                <w:kern w:val="2"/>
                <w:sz w:val="28"/>
                <w:szCs w:val="28"/>
                <w:lang w:eastAsia="en-US"/>
              </w:rPr>
              <w:t>4,97</w:t>
            </w:r>
          </w:p>
        </w:tc>
      </w:tr>
      <w:tr w:rsidR="009B6706" w:rsidRPr="009B6706" w:rsidTr="009B6706">
        <w:tc>
          <w:tcPr>
            <w:tcW w:w="311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Итого, включая паллиативную медицинскую помощь</w:t>
            </w:r>
          </w:p>
        </w:tc>
        <w:tc>
          <w:tcPr>
            <w:tcW w:w="79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ind w:left="-57" w:right="-57"/>
              <w:jc w:val="center"/>
              <w:rPr>
                <w:rFonts w:eastAsia="Calibri"/>
                <w:spacing w:val="-10"/>
                <w:kern w:val="2"/>
                <w:sz w:val="28"/>
                <w:szCs w:val="28"/>
                <w:lang w:eastAsia="en-US"/>
              </w:rPr>
            </w:pPr>
            <w:r w:rsidRPr="009B6706">
              <w:rPr>
                <w:rFonts w:eastAsia="Calibri"/>
                <w:spacing w:val="-10"/>
                <w:kern w:val="2"/>
                <w:sz w:val="28"/>
                <w:szCs w:val="28"/>
                <w:lang w:eastAsia="en-US"/>
              </w:rPr>
              <w:t>189,98</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160,04</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29,94</w:t>
            </w:r>
          </w:p>
        </w:tc>
        <w:tc>
          <w:tcPr>
            <w:tcW w:w="19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11,9</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2251,66</w:t>
            </w:r>
          </w:p>
        </w:tc>
        <w:tc>
          <w:tcPr>
            <w:tcW w:w="111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1928,32</w:t>
            </w:r>
          </w:p>
        </w:tc>
        <w:tc>
          <w:tcPr>
            <w:tcW w:w="9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323,34</w:t>
            </w:r>
          </w:p>
        </w:tc>
        <w:tc>
          <w:tcPr>
            <w:tcW w:w="13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63,14</w:t>
            </w:r>
          </w:p>
        </w:tc>
        <w:tc>
          <w:tcPr>
            <w:tcW w:w="125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77,54</w:t>
            </w:r>
          </w:p>
        </w:tc>
        <w:tc>
          <w:tcPr>
            <w:tcW w:w="10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49,30</w:t>
            </w:r>
          </w:p>
        </w:tc>
      </w:tr>
    </w:tbl>
    <w:p w:rsidR="009B6706" w:rsidRPr="009B6706" w:rsidRDefault="009B6706" w:rsidP="009B6706">
      <w:pPr>
        <w:rPr>
          <w:kern w:val="2"/>
          <w:sz w:val="28"/>
          <w:szCs w:val="28"/>
        </w:rPr>
      </w:pPr>
    </w:p>
    <w:p w:rsidR="009B6706" w:rsidRPr="009B6706" w:rsidRDefault="009B6706" w:rsidP="009B6706">
      <w:pPr>
        <w:rPr>
          <w:kern w:val="2"/>
          <w:sz w:val="28"/>
          <w:szCs w:val="28"/>
        </w:rPr>
        <w:sectPr w:rsidR="009B6706" w:rsidRPr="009B6706">
          <w:pgSz w:w="16840" w:h="11907" w:orient="landscape"/>
          <w:pgMar w:top="1701" w:right="1134" w:bottom="567" w:left="1134" w:header="709" w:footer="624" w:gutter="0"/>
          <w:cols w:space="720"/>
        </w:sectPr>
      </w:pPr>
    </w:p>
    <w:p w:rsidR="009B6706" w:rsidRPr="009B6706" w:rsidRDefault="009B6706" w:rsidP="009B6706">
      <w:pPr>
        <w:jc w:val="right"/>
        <w:rPr>
          <w:kern w:val="2"/>
          <w:sz w:val="28"/>
          <w:szCs w:val="28"/>
        </w:rPr>
      </w:pPr>
      <w:r w:rsidRPr="009B6706">
        <w:rPr>
          <w:kern w:val="2"/>
          <w:sz w:val="28"/>
          <w:szCs w:val="28"/>
        </w:rPr>
        <w:lastRenderedPageBreak/>
        <w:t>Таблица № 2</w:t>
      </w:r>
    </w:p>
    <w:p w:rsidR="009B6706" w:rsidRPr="009B6706" w:rsidRDefault="009B6706" w:rsidP="009B6706">
      <w:pPr>
        <w:jc w:val="center"/>
        <w:rPr>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Объемы</w:t>
      </w:r>
    </w:p>
    <w:p w:rsidR="009B6706" w:rsidRPr="009B6706" w:rsidRDefault="009B6706" w:rsidP="009B6706">
      <w:pPr>
        <w:autoSpaceDE w:val="0"/>
        <w:autoSpaceDN w:val="0"/>
        <w:jc w:val="center"/>
        <w:rPr>
          <w:kern w:val="2"/>
          <w:sz w:val="28"/>
          <w:szCs w:val="28"/>
        </w:rPr>
      </w:pPr>
      <w:r w:rsidRPr="009B6706">
        <w:rPr>
          <w:kern w:val="2"/>
          <w:sz w:val="28"/>
          <w:szCs w:val="28"/>
        </w:rPr>
        <w:t>амбулаторно-поликлинической помощи на 2020 – 2022 годы</w:t>
      </w:r>
    </w:p>
    <w:p w:rsidR="009B6706" w:rsidRPr="009B6706" w:rsidRDefault="009B6706" w:rsidP="009B6706">
      <w:pPr>
        <w:autoSpaceDE w:val="0"/>
        <w:autoSpaceDN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281"/>
        <w:gridCol w:w="1555"/>
        <w:gridCol w:w="1161"/>
        <w:gridCol w:w="1219"/>
        <w:gridCol w:w="1273"/>
        <w:gridCol w:w="1274"/>
      </w:tblGrid>
      <w:tr w:rsidR="009B6706" w:rsidRPr="009B6706" w:rsidTr="009B6706">
        <w:tc>
          <w:tcPr>
            <w:tcW w:w="3281"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Вид помощи</w:t>
            </w:r>
          </w:p>
        </w:tc>
        <w:tc>
          <w:tcPr>
            <w:tcW w:w="1555"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Единица измерения</w:t>
            </w:r>
          </w:p>
        </w:tc>
        <w:tc>
          <w:tcPr>
            <w:tcW w:w="1161"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Норма</w:t>
            </w:r>
            <w:r w:rsidRPr="009B6706">
              <w:rPr>
                <w:rFonts w:eastAsia="Calibri"/>
                <w:kern w:val="2"/>
                <w:sz w:val="28"/>
                <w:szCs w:val="28"/>
                <w:lang w:eastAsia="en-US"/>
              </w:rPr>
              <w:softHyphen/>
              <w:t>тив на одного жителя/</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на одного застра</w:t>
            </w:r>
            <w:r w:rsidRPr="009B6706">
              <w:rPr>
                <w:rFonts w:eastAsia="Calibri"/>
                <w:kern w:val="2"/>
                <w:sz w:val="28"/>
                <w:szCs w:val="28"/>
                <w:lang w:eastAsia="en-US"/>
              </w:rPr>
              <w:softHyphen/>
              <w:t>хован</w:t>
            </w:r>
            <w:r w:rsidRPr="009B6706">
              <w:rPr>
                <w:rFonts w:eastAsia="Calibri"/>
                <w:kern w:val="2"/>
                <w:sz w:val="28"/>
                <w:szCs w:val="28"/>
                <w:lang w:eastAsia="en-US"/>
              </w:rPr>
              <w:softHyphen/>
              <w:t xml:space="preserve">ного </w:t>
            </w:r>
          </w:p>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по ОМС</w:t>
            </w:r>
          </w:p>
        </w:tc>
        <w:tc>
          <w:tcPr>
            <w:tcW w:w="3766"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 xml:space="preserve">Норматив на одного жителя/на одного застрахованного по ОМС </w:t>
            </w:r>
          </w:p>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по уровням оказания помощи</w:t>
            </w:r>
          </w:p>
        </w:tc>
      </w:tr>
      <w:tr w:rsidR="009B6706" w:rsidRPr="009B6706" w:rsidTr="009B6706">
        <w:tc>
          <w:tcPr>
            <w:tcW w:w="3281"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lang w:eastAsia="en-US"/>
              </w:rPr>
            </w:pP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третий уровень</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второй уровень</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первый уровень</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281"/>
        <w:gridCol w:w="1555"/>
        <w:gridCol w:w="1161"/>
        <w:gridCol w:w="1219"/>
        <w:gridCol w:w="1273"/>
        <w:gridCol w:w="1274"/>
      </w:tblGrid>
      <w:tr w:rsidR="009B6706" w:rsidRPr="009B6706" w:rsidTr="009B6706">
        <w:trPr>
          <w:tblHeader/>
        </w:trPr>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1</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2</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3</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4</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5</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6</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Амбулаторно-поликлиническая по поводу заболевания</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обращений</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0,08219</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0,08219</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 xml:space="preserve">Амбулаторно-поликлиническая профилактическая </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посещений</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0,24688</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0,24688</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AA7C55" w:rsidP="009B6706">
            <w:pPr>
              <w:autoSpaceDE w:val="0"/>
              <w:autoSpaceDN w:val="0"/>
              <w:adjustRightInd w:val="0"/>
              <w:rPr>
                <w:rFonts w:eastAsia="Calibri"/>
                <w:kern w:val="2"/>
                <w:sz w:val="28"/>
                <w:szCs w:val="28"/>
                <w:lang w:eastAsia="en-US"/>
              </w:rPr>
            </w:pPr>
            <w:r>
              <w:rPr>
                <w:rFonts w:eastAsia="Calibri"/>
                <w:kern w:val="2"/>
                <w:sz w:val="28"/>
                <w:szCs w:val="28"/>
                <w:lang w:eastAsia="en-US"/>
              </w:rPr>
              <w:t>В</w:t>
            </w:r>
            <w:r w:rsidR="009B6706" w:rsidRPr="009B6706">
              <w:rPr>
                <w:rFonts w:eastAsia="Calibri"/>
                <w:kern w:val="2"/>
                <w:sz w:val="28"/>
                <w:szCs w:val="28"/>
                <w:lang w:eastAsia="en-US"/>
              </w:rPr>
              <w:t xml:space="preserve"> том числе:</w:t>
            </w:r>
          </w:p>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 xml:space="preserve">паллиативная медицинская помощь, </w:t>
            </w:r>
          </w:p>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в том числе и на дому</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посещений</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0,00853</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0,00853</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Стационарозамещающая</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случаев лечения</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0,00130</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0,00130</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rFonts w:eastAsia="Calibri"/>
                <w:kern w:val="2"/>
                <w:sz w:val="28"/>
                <w:szCs w:val="28"/>
                <w:lang w:eastAsia="en-US"/>
              </w:rPr>
              <w:t>–</w:t>
            </w:r>
          </w:p>
        </w:tc>
      </w:tr>
      <w:tr w:rsidR="009B6706" w:rsidRPr="009B6706" w:rsidTr="009B6706">
        <w:tc>
          <w:tcPr>
            <w:tcW w:w="9763" w:type="dxa"/>
            <w:gridSpan w:val="6"/>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ОМС</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Скорая медицинская помощь</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вызовов</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0,29</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0,29</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Амбулаторно-поликлиническая профилактическая, в том числе:</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посещений</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2,93</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0,27</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0,52</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2,14</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iCs/>
                <w:kern w:val="2"/>
                <w:sz w:val="28"/>
                <w:szCs w:val="28"/>
              </w:rPr>
            </w:pPr>
            <w:r w:rsidRPr="009B6706">
              <w:rPr>
                <w:iCs/>
                <w:kern w:val="2"/>
                <w:sz w:val="28"/>
                <w:szCs w:val="28"/>
              </w:rPr>
              <w:t xml:space="preserve">профилактические медицинские осмотры </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комплекс</w:t>
            </w:r>
            <w:r w:rsidRPr="009B6706">
              <w:rPr>
                <w:rFonts w:eastAsia="Calibri"/>
                <w:kern w:val="2"/>
                <w:sz w:val="28"/>
                <w:szCs w:val="28"/>
                <w:lang w:eastAsia="en-US"/>
              </w:rPr>
              <w:softHyphen/>
              <w:t>ных посещений</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0,2535</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0,0013</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0,2522</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iCs/>
                <w:kern w:val="2"/>
                <w:sz w:val="28"/>
                <w:szCs w:val="28"/>
              </w:rPr>
            </w:pPr>
            <w:r w:rsidRPr="009B6706">
              <w:rPr>
                <w:iCs/>
                <w:kern w:val="2"/>
                <w:sz w:val="28"/>
                <w:szCs w:val="28"/>
              </w:rPr>
              <w:t xml:space="preserve">диспансеризация, включающая профилактический медицинский осмотр и дополнительные методы обследований, в том </w:t>
            </w:r>
            <w:r w:rsidRPr="009B6706">
              <w:rPr>
                <w:iCs/>
                <w:kern w:val="2"/>
                <w:sz w:val="28"/>
                <w:szCs w:val="28"/>
              </w:rPr>
              <w:lastRenderedPageBreak/>
              <w:t>числе в целях выявления онкологических заболеваний</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lastRenderedPageBreak/>
              <w:t>комплекс</w:t>
            </w:r>
            <w:r w:rsidRPr="009B6706">
              <w:rPr>
                <w:rFonts w:eastAsia="Calibri"/>
                <w:kern w:val="2"/>
                <w:sz w:val="28"/>
                <w:szCs w:val="28"/>
                <w:lang w:eastAsia="en-US"/>
              </w:rPr>
              <w:softHyphen/>
              <w:t>ных посещений</w:t>
            </w:r>
          </w:p>
        </w:tc>
        <w:tc>
          <w:tcPr>
            <w:tcW w:w="1161"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0,181</w:t>
            </w:r>
          </w:p>
          <w:p w:rsidR="009B6706" w:rsidRPr="009B6706" w:rsidRDefault="009B6706" w:rsidP="009B6706">
            <w:pPr>
              <w:jc w:val="center"/>
              <w:rPr>
                <w:rFonts w:eastAsia="Calibri"/>
                <w:kern w:val="2"/>
                <w:sz w:val="28"/>
                <w:szCs w:val="28"/>
                <w:lang w:eastAsia="en-US"/>
              </w:rPr>
            </w:pP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0,0015</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0,1795</w:t>
            </w:r>
          </w:p>
          <w:p w:rsidR="009B6706" w:rsidRPr="009B6706" w:rsidRDefault="009B6706" w:rsidP="009B6706">
            <w:pPr>
              <w:jc w:val="center"/>
              <w:rPr>
                <w:rFonts w:eastAsia="Calibri"/>
                <w:kern w:val="2"/>
                <w:sz w:val="28"/>
                <w:szCs w:val="28"/>
                <w:lang w:eastAsia="en-US"/>
              </w:rPr>
            </w:pP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lastRenderedPageBreak/>
              <w:t>Амбулаторно-поликлиническая неотложная</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посещений</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0,54</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0,54</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 xml:space="preserve">Амбулаторно-поликлиническая по поводу заболевания, </w:t>
            </w:r>
          </w:p>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в том числе:</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обращений по поводу заболева</w:t>
            </w:r>
            <w:r w:rsidRPr="009B6706">
              <w:rPr>
                <w:rFonts w:eastAsia="Calibri"/>
                <w:kern w:val="2"/>
                <w:sz w:val="28"/>
                <w:szCs w:val="28"/>
                <w:lang w:eastAsia="en-US"/>
              </w:rPr>
              <w:softHyphen/>
              <w:t>ния</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1,77</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0,22</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0,03</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1,52</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rFonts w:eastAsia="Calibri"/>
                <w:kern w:val="2"/>
                <w:sz w:val="28"/>
                <w:szCs w:val="28"/>
                <w:lang w:eastAsia="en-US"/>
              </w:rPr>
            </w:pPr>
            <w:r w:rsidRPr="009B6706">
              <w:rPr>
                <w:iCs/>
                <w:kern w:val="2"/>
                <w:sz w:val="28"/>
                <w:szCs w:val="28"/>
              </w:rPr>
              <w:t>для проведения отдельных диагностических исследований:</w:t>
            </w:r>
          </w:p>
        </w:tc>
        <w:tc>
          <w:tcPr>
            <w:tcW w:w="1555"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rFonts w:eastAsia="Calibri"/>
                <w:kern w:val="2"/>
                <w:sz w:val="28"/>
                <w:szCs w:val="28"/>
                <w:lang w:eastAsia="en-US"/>
              </w:rPr>
            </w:pPr>
          </w:p>
        </w:tc>
        <w:tc>
          <w:tcPr>
            <w:tcW w:w="1161"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rFonts w:eastAsia="Calibri"/>
                <w:kern w:val="2"/>
                <w:sz w:val="28"/>
                <w:szCs w:val="28"/>
                <w:lang w:eastAsia="en-US"/>
              </w:rPr>
            </w:pPr>
          </w:p>
        </w:tc>
        <w:tc>
          <w:tcPr>
            <w:tcW w:w="121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rFonts w:eastAsia="Calibri"/>
                <w:kern w:val="2"/>
                <w:sz w:val="28"/>
                <w:szCs w:val="28"/>
                <w:lang w:eastAsia="en-US"/>
              </w:rPr>
            </w:pPr>
          </w:p>
        </w:tc>
        <w:tc>
          <w:tcPr>
            <w:tcW w:w="127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rFonts w:eastAsia="Calibri"/>
                <w:kern w:val="2"/>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rFonts w:eastAsia="Calibri"/>
                <w:kern w:val="2"/>
                <w:sz w:val="28"/>
                <w:szCs w:val="28"/>
                <w:lang w:eastAsia="en-US"/>
              </w:rPr>
            </w:pP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iCs/>
                <w:kern w:val="2"/>
                <w:sz w:val="28"/>
                <w:szCs w:val="28"/>
              </w:rPr>
              <w:t>компьютерной томографии</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исследова</w:t>
            </w:r>
            <w:r w:rsidRPr="009B6706">
              <w:rPr>
                <w:rFonts w:eastAsia="Calibri"/>
                <w:kern w:val="2"/>
                <w:sz w:val="28"/>
                <w:szCs w:val="28"/>
                <w:lang w:eastAsia="en-US"/>
              </w:rPr>
              <w:softHyphen/>
              <w:t>ний</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0,0275</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iCs/>
                <w:kern w:val="2"/>
                <w:sz w:val="28"/>
                <w:szCs w:val="28"/>
              </w:rPr>
              <w:t>магнитно-резонансной томографии</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исследова</w:t>
            </w:r>
            <w:r w:rsidRPr="009B6706">
              <w:rPr>
                <w:rFonts w:eastAsia="Calibri"/>
                <w:kern w:val="2"/>
                <w:sz w:val="28"/>
                <w:szCs w:val="28"/>
                <w:lang w:eastAsia="en-US"/>
              </w:rPr>
              <w:softHyphen/>
              <w:t>ний</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0,0119</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iCs/>
                <w:kern w:val="2"/>
                <w:sz w:val="28"/>
                <w:szCs w:val="28"/>
              </w:rPr>
              <w:t>ультразвукового исследования сердечно-сосудистой системы</w:t>
            </w:r>
          </w:p>
        </w:tc>
        <w:tc>
          <w:tcPr>
            <w:tcW w:w="1555"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исследова</w:t>
            </w:r>
            <w:r w:rsidRPr="009B6706">
              <w:rPr>
                <w:rFonts w:eastAsia="Calibri"/>
                <w:kern w:val="2"/>
                <w:sz w:val="28"/>
                <w:szCs w:val="28"/>
                <w:lang w:eastAsia="en-US"/>
              </w:rPr>
              <w:softHyphen/>
              <w:t>ний</w:t>
            </w:r>
          </w:p>
          <w:p w:rsidR="009B6706" w:rsidRPr="009B6706" w:rsidRDefault="009B6706" w:rsidP="009B6706">
            <w:pPr>
              <w:autoSpaceDE w:val="0"/>
              <w:autoSpaceDN w:val="0"/>
              <w:adjustRightInd w:val="0"/>
              <w:jc w:val="center"/>
              <w:rPr>
                <w:rFonts w:eastAsia="Calibri"/>
                <w:kern w:val="2"/>
                <w:sz w:val="28"/>
                <w:szCs w:val="28"/>
                <w:lang w:eastAsia="en-US"/>
              </w:rPr>
            </w:pP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0,1125</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iCs/>
                <w:kern w:val="2"/>
                <w:sz w:val="28"/>
                <w:szCs w:val="28"/>
              </w:rPr>
              <w:t>эндоскопических диагностических исследований</w:t>
            </w:r>
          </w:p>
        </w:tc>
        <w:tc>
          <w:tcPr>
            <w:tcW w:w="1555"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исследова</w:t>
            </w:r>
            <w:r w:rsidRPr="009B6706">
              <w:rPr>
                <w:rFonts w:eastAsia="Calibri"/>
                <w:kern w:val="2"/>
                <w:sz w:val="28"/>
                <w:szCs w:val="28"/>
                <w:lang w:eastAsia="en-US"/>
              </w:rPr>
              <w:softHyphen/>
              <w:t>ний</w:t>
            </w:r>
          </w:p>
          <w:p w:rsidR="009B6706" w:rsidRPr="009B6706" w:rsidRDefault="009B6706" w:rsidP="009B6706">
            <w:pPr>
              <w:autoSpaceDE w:val="0"/>
              <w:autoSpaceDN w:val="0"/>
              <w:adjustRightInd w:val="0"/>
              <w:jc w:val="center"/>
              <w:rPr>
                <w:rFonts w:eastAsia="Calibri"/>
                <w:kern w:val="2"/>
                <w:sz w:val="28"/>
                <w:szCs w:val="28"/>
                <w:lang w:eastAsia="en-US"/>
              </w:rPr>
            </w:pP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0,0477</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iCs/>
                <w:kern w:val="2"/>
                <w:sz w:val="28"/>
                <w:szCs w:val="28"/>
              </w:rPr>
              <w:t>молекулярно-генетических исследований с целью выявления онкозаболеваний</w:t>
            </w:r>
          </w:p>
        </w:tc>
        <w:tc>
          <w:tcPr>
            <w:tcW w:w="1555"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исследова</w:t>
            </w:r>
            <w:r w:rsidRPr="009B6706">
              <w:rPr>
                <w:rFonts w:eastAsia="Calibri"/>
                <w:kern w:val="2"/>
                <w:sz w:val="28"/>
                <w:szCs w:val="28"/>
                <w:lang w:eastAsia="en-US"/>
              </w:rPr>
              <w:softHyphen/>
              <w:t>ний</w:t>
            </w:r>
          </w:p>
          <w:p w:rsidR="009B6706" w:rsidRPr="009B6706" w:rsidRDefault="009B6706" w:rsidP="009B6706">
            <w:pPr>
              <w:autoSpaceDE w:val="0"/>
              <w:autoSpaceDN w:val="0"/>
              <w:adjustRightInd w:val="0"/>
              <w:jc w:val="center"/>
              <w:rPr>
                <w:rFonts w:eastAsia="Calibri"/>
                <w:kern w:val="2"/>
                <w:sz w:val="28"/>
                <w:szCs w:val="28"/>
                <w:lang w:eastAsia="en-US"/>
              </w:rPr>
            </w:pP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0,0007</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iCs/>
                <w:kern w:val="2"/>
                <w:sz w:val="28"/>
                <w:szCs w:val="28"/>
              </w:rPr>
            </w:pPr>
            <w:r w:rsidRPr="009B6706">
              <w:rPr>
                <w:iCs/>
                <w:kern w:val="2"/>
                <w:sz w:val="28"/>
                <w:szCs w:val="28"/>
              </w:rPr>
              <w:t>гистологических исследований с целью выявления онкозаболеваний</w:t>
            </w:r>
          </w:p>
        </w:tc>
        <w:tc>
          <w:tcPr>
            <w:tcW w:w="1555"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исследова</w:t>
            </w:r>
            <w:r w:rsidRPr="009B6706">
              <w:rPr>
                <w:rFonts w:eastAsia="Calibri"/>
                <w:kern w:val="2"/>
                <w:sz w:val="28"/>
                <w:szCs w:val="28"/>
                <w:lang w:eastAsia="en-US"/>
              </w:rPr>
              <w:softHyphen/>
              <w:t>ний</w:t>
            </w:r>
          </w:p>
          <w:p w:rsidR="009B6706" w:rsidRPr="009B6706" w:rsidRDefault="009B6706" w:rsidP="009B6706">
            <w:pPr>
              <w:autoSpaceDE w:val="0"/>
              <w:autoSpaceDN w:val="0"/>
              <w:adjustRightInd w:val="0"/>
              <w:jc w:val="center"/>
              <w:rPr>
                <w:rFonts w:eastAsia="Calibri"/>
                <w:kern w:val="2"/>
                <w:sz w:val="28"/>
                <w:szCs w:val="28"/>
                <w:lang w:eastAsia="en-US"/>
              </w:rPr>
            </w:pP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0,0501</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Стационарозамещающая, в том числе:</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случаев лечения</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0,06296</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0,011338</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0,02002</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0,031602</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онкология</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случаев лечения</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0,006941</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0,006941</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r w:rsidR="009B6706" w:rsidRPr="009B6706" w:rsidTr="009B6706">
        <w:tc>
          <w:tcPr>
            <w:tcW w:w="328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lang w:eastAsia="en-US"/>
              </w:rPr>
            </w:pPr>
            <w:r w:rsidRPr="009B6706">
              <w:rPr>
                <w:rFonts w:eastAsia="Calibri"/>
                <w:kern w:val="2"/>
                <w:sz w:val="28"/>
                <w:szCs w:val="28"/>
                <w:lang w:eastAsia="en-US"/>
              </w:rPr>
              <w:t>экстракорпоральное оплодотворение</w:t>
            </w:r>
          </w:p>
        </w:tc>
        <w:tc>
          <w:tcPr>
            <w:tcW w:w="155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lang w:eastAsia="en-US"/>
              </w:rPr>
            </w:pPr>
            <w:r w:rsidRPr="009B6706">
              <w:rPr>
                <w:rFonts w:eastAsia="Calibri"/>
                <w:kern w:val="2"/>
                <w:sz w:val="28"/>
                <w:szCs w:val="28"/>
                <w:lang w:eastAsia="en-US"/>
              </w:rPr>
              <w:t>случаев</w:t>
            </w:r>
          </w:p>
        </w:tc>
        <w:tc>
          <w:tcPr>
            <w:tcW w:w="116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spacing w:val="-10"/>
                <w:kern w:val="2"/>
                <w:sz w:val="28"/>
                <w:szCs w:val="28"/>
                <w:lang w:eastAsia="en-US"/>
              </w:rPr>
            </w:pPr>
            <w:r w:rsidRPr="009B6706">
              <w:rPr>
                <w:rFonts w:eastAsia="Calibri"/>
                <w:spacing w:val="-10"/>
                <w:kern w:val="2"/>
                <w:sz w:val="28"/>
                <w:szCs w:val="28"/>
                <w:lang w:eastAsia="en-US"/>
              </w:rPr>
              <w:t>0,000492</w:t>
            </w:r>
          </w:p>
        </w:tc>
        <w:tc>
          <w:tcPr>
            <w:tcW w:w="12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0,000492</w:t>
            </w:r>
          </w:p>
        </w:tc>
        <w:tc>
          <w:tcPr>
            <w:tcW w:w="127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lang w:eastAsia="en-US"/>
              </w:rPr>
            </w:pPr>
            <w:r w:rsidRPr="009B6706">
              <w:rPr>
                <w:rFonts w:eastAsia="Calibri"/>
                <w:kern w:val="2"/>
                <w:sz w:val="28"/>
                <w:szCs w:val="28"/>
                <w:lang w:eastAsia="en-US"/>
              </w:rPr>
              <w:t>–</w:t>
            </w:r>
          </w:p>
        </w:tc>
      </w:tr>
    </w:tbl>
    <w:p w:rsidR="009B6706" w:rsidRPr="009B6706" w:rsidRDefault="009B6706" w:rsidP="009B6706">
      <w:pPr>
        <w:jc w:val="center"/>
        <w:rPr>
          <w:kern w:val="2"/>
          <w:sz w:val="28"/>
          <w:szCs w:val="28"/>
        </w:rPr>
      </w:pP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w:t>
      </w:r>
      <w:r w:rsidRPr="009B6706">
        <w:rPr>
          <w:rFonts w:eastAsia="Calibri"/>
          <w:kern w:val="2"/>
          <w:sz w:val="28"/>
          <w:szCs w:val="28"/>
        </w:rPr>
        <w:lastRenderedPageBreak/>
        <w:t>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организациями, имеющими право на осуществление медицинской деятельности, в порядке, установленном администрацией муниципального образования.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обязательного медицинского страхования Ростовской области в соответствии с действующим законодательством.</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обязательного медицинского страхования Ростовской области, с учетом предложений руководителей медицинских организаций, согласованных с руководителями муниципальных органов управления здравоохранением (а в случае их отсутствия – с главными врачами центральных районных (городских) больниц).</w:t>
      </w:r>
    </w:p>
    <w:p w:rsidR="009B6706" w:rsidRPr="009B6706" w:rsidRDefault="009B6706" w:rsidP="009B6706">
      <w:pPr>
        <w:autoSpaceDE w:val="0"/>
        <w:autoSpaceDN w:val="0"/>
        <w:adjustRightInd w:val="0"/>
        <w:ind w:firstLine="709"/>
        <w:jc w:val="both"/>
        <w:rPr>
          <w:kern w:val="2"/>
          <w:sz w:val="28"/>
          <w:szCs w:val="28"/>
        </w:rPr>
      </w:pP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 xml:space="preserve">7. Средние нормативы </w:t>
      </w: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 xml:space="preserve">финансовых затрат на единицу объема медицинской </w:t>
      </w: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помощи, средние подушевые нормативы финансирования</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на 2020 год и составляют:</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вызов скорой медицинской помощи за счет средств обязательного медицинского страхования – 2 431,03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за счет средств областного бюджета (включая расходы на оказание паллиативной медицинской помощи в амбулаторных условиях, в том числе на дому) </w:t>
      </w:r>
      <w:r w:rsidRPr="009B6706">
        <w:rPr>
          <w:strike/>
          <w:kern w:val="2"/>
          <w:sz w:val="28"/>
          <w:szCs w:val="28"/>
        </w:rPr>
        <w:t>–</w:t>
      </w:r>
      <w:r w:rsidRPr="009B6706">
        <w:rPr>
          <w:kern w:val="2"/>
          <w:sz w:val="28"/>
          <w:szCs w:val="28"/>
        </w:rPr>
        <w:t xml:space="preserve"> 437,38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w:t>
      </w:r>
      <w:r w:rsidRPr="009B6706">
        <w:rPr>
          <w:strike/>
          <w:kern w:val="2"/>
          <w:sz w:val="28"/>
          <w:szCs w:val="28"/>
        </w:rPr>
        <w:t xml:space="preserve">– </w:t>
      </w:r>
      <w:r w:rsidRPr="009B6706">
        <w:rPr>
          <w:kern w:val="2"/>
          <w:sz w:val="28"/>
          <w:szCs w:val="28"/>
        </w:rPr>
        <w:t xml:space="preserve">1 246,19 рубля, на 1 посещение при оказании паллиативной медицинской помощи на дому выездными патронажными бригадами паллиативной </w:t>
      </w:r>
      <w:r w:rsidRPr="009B6706">
        <w:rPr>
          <w:kern w:val="2"/>
          <w:sz w:val="28"/>
          <w:szCs w:val="28"/>
        </w:rPr>
        <w:lastRenderedPageBreak/>
        <w:t xml:space="preserve">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w:t>
      </w:r>
      <w:r w:rsidRPr="009B6706">
        <w:rPr>
          <w:strike/>
          <w:kern w:val="2"/>
          <w:sz w:val="28"/>
          <w:szCs w:val="28"/>
        </w:rPr>
        <w:t>–</w:t>
      </w:r>
      <w:r w:rsidRPr="009B6706">
        <w:rPr>
          <w:kern w:val="2"/>
          <w:sz w:val="28"/>
          <w:szCs w:val="28"/>
        </w:rPr>
        <w:t xml:space="preserve"> 1 181,82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обязательного медицинского страхования на 1 комплексное посещение для проведения профилактических медицинских осмотров – 1 783,97 рубля, на 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 2050,74 рубля, 1 посещение с иными целями – 273,18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631,64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1 332,77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обязательного медицинского страхования – 1 415,80 рубля, включая средние нормативы финансовых затрат на проведение одного исследования:</w:t>
      </w:r>
    </w:p>
    <w:p w:rsidR="009B6706" w:rsidRPr="009B6706" w:rsidRDefault="009B6706" w:rsidP="009B6706">
      <w:pPr>
        <w:autoSpaceDE w:val="0"/>
        <w:autoSpaceDN w:val="0"/>
        <w:ind w:firstLine="709"/>
        <w:jc w:val="both"/>
        <w:rPr>
          <w:kern w:val="2"/>
          <w:sz w:val="28"/>
          <w:szCs w:val="28"/>
        </w:rPr>
      </w:pPr>
      <w:r w:rsidRPr="009B6706">
        <w:rPr>
          <w:kern w:val="2"/>
          <w:sz w:val="28"/>
          <w:szCs w:val="28"/>
        </w:rPr>
        <w:t>к</w:t>
      </w:r>
      <w:r w:rsidRPr="009B6706">
        <w:rPr>
          <w:bCs/>
          <w:kern w:val="2"/>
          <w:sz w:val="28"/>
          <w:szCs w:val="28"/>
        </w:rPr>
        <w:t xml:space="preserve">омпьютерная томография </w:t>
      </w:r>
      <w:r w:rsidRPr="009B6706">
        <w:rPr>
          <w:kern w:val="2"/>
          <w:sz w:val="28"/>
          <w:szCs w:val="28"/>
        </w:rPr>
        <w:t>– 3543,44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магнитно-резонансная </w:t>
      </w:r>
      <w:r w:rsidRPr="009B6706">
        <w:rPr>
          <w:bCs/>
          <w:kern w:val="2"/>
          <w:sz w:val="28"/>
          <w:szCs w:val="28"/>
        </w:rPr>
        <w:t xml:space="preserve">томография </w:t>
      </w:r>
      <w:r w:rsidRPr="009B6706">
        <w:rPr>
          <w:kern w:val="2"/>
          <w:sz w:val="28"/>
          <w:szCs w:val="28"/>
        </w:rPr>
        <w:t>– 4 001,90 рубля;</w:t>
      </w:r>
    </w:p>
    <w:p w:rsidR="009B6706" w:rsidRPr="009B6706" w:rsidRDefault="009B6706" w:rsidP="009B6706">
      <w:pPr>
        <w:autoSpaceDE w:val="0"/>
        <w:autoSpaceDN w:val="0"/>
        <w:ind w:firstLine="709"/>
        <w:jc w:val="both"/>
        <w:rPr>
          <w:kern w:val="2"/>
          <w:sz w:val="28"/>
          <w:szCs w:val="28"/>
        </w:rPr>
      </w:pPr>
      <w:r w:rsidRPr="009B6706">
        <w:rPr>
          <w:bCs/>
          <w:kern w:val="2"/>
          <w:sz w:val="28"/>
          <w:szCs w:val="28"/>
        </w:rPr>
        <w:t>у</w:t>
      </w:r>
      <w:r w:rsidRPr="009B6706">
        <w:rPr>
          <w:kern w:val="2"/>
          <w:sz w:val="28"/>
          <w:szCs w:val="28"/>
        </w:rPr>
        <w:t>льтразвуковое исследование сердечно-сосудистой системы – 641,14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эндоскопическое диагностическое исследование – 881,48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молекулярно-генетическое исследование с целью выявления онкологических заболеваний – 15 015,00 рубля;</w:t>
      </w:r>
    </w:p>
    <w:p w:rsidR="009B6706" w:rsidRPr="009B6706" w:rsidRDefault="009B6706" w:rsidP="009B6706">
      <w:pPr>
        <w:autoSpaceDE w:val="0"/>
        <w:autoSpaceDN w:val="0"/>
        <w:ind w:firstLine="709"/>
        <w:jc w:val="both"/>
        <w:rPr>
          <w:kern w:val="2"/>
          <w:sz w:val="28"/>
          <w:szCs w:val="28"/>
        </w:rPr>
      </w:pPr>
      <w:r w:rsidRPr="009B6706">
        <w:rPr>
          <w:iCs/>
          <w:kern w:val="2"/>
          <w:sz w:val="28"/>
          <w:szCs w:val="28"/>
        </w:rPr>
        <w:t xml:space="preserve">гистологических исследований с целью выявления онкологических заболеваний </w:t>
      </w:r>
      <w:r w:rsidRPr="009B6706">
        <w:rPr>
          <w:kern w:val="2"/>
          <w:sz w:val="28"/>
          <w:szCs w:val="28"/>
        </w:rPr>
        <w:t>–</w:t>
      </w:r>
      <w:r w:rsidRPr="009B6706">
        <w:rPr>
          <w:iCs/>
          <w:kern w:val="2"/>
          <w:sz w:val="28"/>
          <w:szCs w:val="28"/>
        </w:rPr>
        <w:t xml:space="preserve"> 575,68 рубля; </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случай лечения в условиях дневных стационаров:</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27 946,15 рубля;</w:t>
      </w:r>
    </w:p>
    <w:p w:rsidR="009B6706" w:rsidRPr="009B6706" w:rsidRDefault="009B6706" w:rsidP="009B6706">
      <w:pPr>
        <w:shd w:val="clear" w:color="auto" w:fill="FFFFFF" w:themeFill="background1"/>
        <w:autoSpaceDE w:val="0"/>
        <w:autoSpaceDN w:val="0"/>
        <w:ind w:firstLine="709"/>
        <w:jc w:val="both"/>
        <w:rPr>
          <w:kern w:val="2"/>
          <w:sz w:val="28"/>
          <w:szCs w:val="28"/>
        </w:rPr>
      </w:pPr>
      <w:r w:rsidRPr="009B6706">
        <w:rPr>
          <w:kern w:val="2"/>
          <w:sz w:val="28"/>
          <w:szCs w:val="28"/>
        </w:rPr>
        <w:t xml:space="preserve">за счет средств обязательного медицинского страхования – 20 474,83 рубля, </w:t>
      </w:r>
    </w:p>
    <w:p w:rsidR="009B6706" w:rsidRPr="009B6706" w:rsidRDefault="009B6706" w:rsidP="009B6706">
      <w:pPr>
        <w:shd w:val="clear" w:color="auto" w:fill="FFFFFF" w:themeFill="background1"/>
        <w:autoSpaceDE w:val="0"/>
        <w:autoSpaceDN w:val="0"/>
        <w:ind w:firstLine="709"/>
        <w:jc w:val="both"/>
        <w:rPr>
          <w:kern w:val="2"/>
          <w:sz w:val="28"/>
          <w:szCs w:val="28"/>
        </w:rPr>
      </w:pPr>
      <w:r w:rsidRPr="009B6706">
        <w:rPr>
          <w:kern w:val="2"/>
          <w:sz w:val="28"/>
          <w:szCs w:val="28"/>
        </w:rPr>
        <w:t>по профилю «Онкология» за счет средств обязательного медицинского страхования – 77 715,94 рубля;</w:t>
      </w:r>
    </w:p>
    <w:p w:rsidR="009B6706" w:rsidRPr="009B6706" w:rsidRDefault="009B6706" w:rsidP="009B6706">
      <w:pPr>
        <w:shd w:val="clear" w:color="auto" w:fill="FFFFFF" w:themeFill="background1"/>
        <w:autoSpaceDE w:val="0"/>
        <w:autoSpaceDN w:val="0"/>
        <w:ind w:firstLine="709"/>
        <w:jc w:val="both"/>
        <w:rPr>
          <w:kern w:val="2"/>
          <w:sz w:val="28"/>
          <w:szCs w:val="28"/>
        </w:rPr>
      </w:pPr>
      <w:r w:rsidRPr="009B6706">
        <w:rPr>
          <w:kern w:val="2"/>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103 367,89 рубля;</w:t>
      </w:r>
    </w:p>
    <w:p w:rsidR="009B6706" w:rsidRPr="009B6706" w:rsidRDefault="009B6706" w:rsidP="009B6706">
      <w:pPr>
        <w:shd w:val="clear" w:color="auto" w:fill="FFFFFF" w:themeFill="background1"/>
        <w:autoSpaceDE w:val="0"/>
        <w:autoSpaceDN w:val="0"/>
        <w:ind w:firstLine="709"/>
        <w:jc w:val="both"/>
        <w:rPr>
          <w:kern w:val="2"/>
          <w:sz w:val="28"/>
          <w:szCs w:val="28"/>
        </w:rPr>
      </w:pPr>
      <w:r w:rsidRPr="009B6706">
        <w:rPr>
          <w:kern w:val="2"/>
          <w:sz w:val="28"/>
          <w:szCs w:val="28"/>
        </w:rPr>
        <w:t>за счет средств обязательного медицинского страхования – 34 748,32 рубля,</w:t>
      </w:r>
    </w:p>
    <w:p w:rsidR="009B6706" w:rsidRPr="009B6706" w:rsidRDefault="009B6706" w:rsidP="009B6706">
      <w:pPr>
        <w:shd w:val="clear" w:color="auto" w:fill="FFFFFF" w:themeFill="background1"/>
        <w:autoSpaceDE w:val="0"/>
        <w:autoSpaceDN w:val="0"/>
        <w:ind w:firstLine="709"/>
        <w:jc w:val="both"/>
        <w:rPr>
          <w:kern w:val="2"/>
          <w:sz w:val="28"/>
          <w:szCs w:val="28"/>
        </w:rPr>
      </w:pPr>
      <w:r w:rsidRPr="009B6706">
        <w:rPr>
          <w:kern w:val="2"/>
          <w:sz w:val="28"/>
          <w:szCs w:val="28"/>
        </w:rPr>
        <w:t>по профилю «Онкология» за счет средств обязательного медицинского страхования – 100 949,75 рубля,</w:t>
      </w:r>
    </w:p>
    <w:p w:rsidR="009B6706" w:rsidRPr="009B6706" w:rsidRDefault="009B6706" w:rsidP="009B6706">
      <w:pPr>
        <w:shd w:val="clear" w:color="auto" w:fill="FFFFFF" w:themeFill="background1"/>
        <w:autoSpaceDE w:val="0"/>
        <w:autoSpaceDN w:val="0"/>
        <w:ind w:firstLine="709"/>
        <w:jc w:val="both"/>
        <w:rPr>
          <w:kern w:val="2"/>
          <w:sz w:val="28"/>
          <w:szCs w:val="28"/>
        </w:rPr>
      </w:pPr>
      <w:r w:rsidRPr="009B6706">
        <w:rPr>
          <w:kern w:val="2"/>
          <w:sz w:val="28"/>
          <w:szCs w:val="28"/>
        </w:rPr>
        <w:t xml:space="preserve">по медицинской реабилитации в специализированных медицинских организациях, оказывающих медицинскую помощь по профилю «Медицинская </w:t>
      </w:r>
      <w:r w:rsidRPr="009B6706">
        <w:rPr>
          <w:kern w:val="2"/>
          <w:sz w:val="28"/>
          <w:szCs w:val="28"/>
        </w:rPr>
        <w:lastRenderedPageBreak/>
        <w:t>реабилитация», и реабилитационных отделениях медицинских организаций за счет средств обязательного медицинского страхования – 36 154,92 рубля;</w:t>
      </w:r>
    </w:p>
    <w:p w:rsidR="009B6706" w:rsidRPr="009B6706" w:rsidRDefault="009B6706" w:rsidP="009B6706">
      <w:pPr>
        <w:shd w:val="clear" w:color="auto" w:fill="FFFFFF" w:themeFill="background1"/>
        <w:autoSpaceDE w:val="0"/>
        <w:autoSpaceDN w:val="0"/>
        <w:ind w:firstLine="709"/>
        <w:jc w:val="both"/>
        <w:rPr>
          <w:kern w:val="2"/>
          <w:sz w:val="28"/>
          <w:szCs w:val="28"/>
        </w:rPr>
      </w:pPr>
      <w:r w:rsidRPr="009B6706">
        <w:rPr>
          <w:kern w:val="2"/>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 1 576,24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2021 и 2022 годы составляют:</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вызов скорой медицинской помощи за счет средств обязательного медицинского страхования – 2 569,87 рубля – на 2021 год; 2 669,57 рубля – на 2022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посещение с профилактическими целями и иными целями при оказании медицинской помощи в амбулаторных условиях медицинскими организациями (их структурными подразделениями):</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за счет средств областного бюджета (включая расходы на оказание паллиативной медицинской помощи в амбулаторных условиях, в том числе на дому) </w:t>
      </w:r>
      <w:r w:rsidRPr="009B6706">
        <w:rPr>
          <w:strike/>
          <w:kern w:val="2"/>
          <w:sz w:val="28"/>
          <w:szCs w:val="28"/>
        </w:rPr>
        <w:t>–</w:t>
      </w:r>
      <w:r w:rsidR="00AA7C55">
        <w:rPr>
          <w:kern w:val="2"/>
          <w:sz w:val="28"/>
          <w:szCs w:val="28"/>
        </w:rPr>
        <w:t xml:space="preserve"> 461,88 рубля – на 2021 год и 487,44 рубля – на 2022 год, из них на  1  </w:t>
      </w:r>
      <w:r w:rsidRPr="009B6706">
        <w:rPr>
          <w:kern w:val="2"/>
          <w:sz w:val="28"/>
          <w:szCs w:val="28"/>
        </w:rPr>
        <w:t xml:space="preserve">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w:t>
      </w:r>
      <w:r w:rsidRPr="009B6706">
        <w:rPr>
          <w:strike/>
          <w:kern w:val="2"/>
          <w:sz w:val="28"/>
          <w:szCs w:val="28"/>
        </w:rPr>
        <w:t xml:space="preserve">– </w:t>
      </w:r>
      <w:r w:rsidR="00AA7C55">
        <w:rPr>
          <w:kern w:val="2"/>
          <w:sz w:val="28"/>
          <w:szCs w:val="28"/>
        </w:rPr>
        <w:t>1 324,74 рубля на 2021 год и 1 411,49 рубля</w:t>
      </w:r>
      <w:r w:rsidRPr="009B6706">
        <w:rPr>
          <w:kern w:val="2"/>
          <w:sz w:val="28"/>
          <w:szCs w:val="28"/>
        </w:rPr>
        <w:t xml:space="preserve"> – на 2022 год, на 1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w:t>
      </w:r>
      <w:r w:rsidRPr="009B6706">
        <w:rPr>
          <w:strike/>
          <w:kern w:val="2"/>
          <w:sz w:val="28"/>
          <w:szCs w:val="28"/>
        </w:rPr>
        <w:t>–</w:t>
      </w:r>
      <w:r w:rsidRPr="009B6706">
        <w:rPr>
          <w:kern w:val="2"/>
          <w:sz w:val="28"/>
          <w:szCs w:val="28"/>
        </w:rPr>
        <w:t xml:space="preserve"> 1 250,00 рубля – на 2021 год и 1 318,18 рубля – на 2022 год;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 за счет средств обязательного медицинского страхования на 1 комплексное посещение для проведения профилактических медицинских осмотров на 2021 год – 1 893,46 рубля, на 2022 год – 1 946,54 рубля, на 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w:t>
      </w:r>
      <w:r w:rsidRPr="009B6706">
        <w:rPr>
          <w:i/>
          <w:kern w:val="2"/>
          <w:sz w:val="28"/>
          <w:szCs w:val="28"/>
        </w:rPr>
        <w:t xml:space="preserve"> </w:t>
      </w:r>
      <w:r w:rsidRPr="009B6706">
        <w:rPr>
          <w:kern w:val="2"/>
          <w:sz w:val="28"/>
          <w:szCs w:val="28"/>
        </w:rPr>
        <w:t>на 2021 год – 2 108,88 рубля, на 2022 год – 2 153,55 рубля; на 1 посещение с иными целями на 2021 год – 305,31 рубля, на 2022 год – 374,06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670,67 рубля – на 2021 год; 697,53 рубля – на 2022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1 409,66 рубля – на 2021 год, 1 483,51 рубля – на 2022 год;</w:t>
      </w:r>
    </w:p>
    <w:p w:rsidR="009B6706" w:rsidRPr="009B6706" w:rsidRDefault="009B6706" w:rsidP="009B6706">
      <w:pPr>
        <w:autoSpaceDE w:val="0"/>
        <w:autoSpaceDN w:val="0"/>
        <w:ind w:firstLine="709"/>
        <w:jc w:val="both"/>
        <w:rPr>
          <w:kern w:val="2"/>
          <w:sz w:val="28"/>
          <w:szCs w:val="28"/>
        </w:rPr>
      </w:pPr>
      <w:r w:rsidRPr="009B6706">
        <w:rPr>
          <w:spacing w:val="-4"/>
          <w:kern w:val="2"/>
          <w:sz w:val="28"/>
          <w:szCs w:val="28"/>
        </w:rPr>
        <w:lastRenderedPageBreak/>
        <w:t>за счет средств обязательного медицинского страхования – 1 476,88 рубля –</w:t>
      </w:r>
      <w:r w:rsidRPr="009B6706">
        <w:rPr>
          <w:kern w:val="2"/>
          <w:sz w:val="28"/>
          <w:szCs w:val="28"/>
        </w:rPr>
        <w:t xml:space="preserve"> на 2021 год; 1 484,48 рубля – на 2022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диагностическое (лабораторное) исследование при оказании медицинскими организациями (их структурными подразделениями) медицинской помощи в амбулаторных условиях за счет средств обязательного медицинского страхования:</w:t>
      </w:r>
    </w:p>
    <w:p w:rsidR="009B6706" w:rsidRPr="009B6706" w:rsidRDefault="009B6706" w:rsidP="009B6706">
      <w:pPr>
        <w:autoSpaceDE w:val="0"/>
        <w:autoSpaceDN w:val="0"/>
        <w:ind w:firstLine="709"/>
        <w:jc w:val="both"/>
        <w:rPr>
          <w:kern w:val="2"/>
          <w:sz w:val="28"/>
          <w:szCs w:val="28"/>
        </w:rPr>
      </w:pPr>
      <w:r w:rsidRPr="009B6706">
        <w:rPr>
          <w:kern w:val="2"/>
          <w:sz w:val="28"/>
          <w:szCs w:val="28"/>
        </w:rPr>
        <w:t>к</w:t>
      </w:r>
      <w:r w:rsidRPr="009B6706">
        <w:rPr>
          <w:bCs/>
          <w:kern w:val="2"/>
          <w:sz w:val="28"/>
          <w:szCs w:val="28"/>
        </w:rPr>
        <w:t xml:space="preserve">омпьютерная томография </w:t>
      </w:r>
      <w:r w:rsidRPr="009B6706">
        <w:rPr>
          <w:kern w:val="2"/>
          <w:sz w:val="28"/>
          <w:szCs w:val="28"/>
        </w:rPr>
        <w:t>– 3 543,44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магнитно-резонансная </w:t>
      </w:r>
      <w:r w:rsidRPr="009B6706">
        <w:rPr>
          <w:bCs/>
          <w:kern w:val="2"/>
          <w:sz w:val="28"/>
          <w:szCs w:val="28"/>
        </w:rPr>
        <w:t xml:space="preserve">томография </w:t>
      </w:r>
      <w:r w:rsidRPr="009B6706">
        <w:rPr>
          <w:kern w:val="2"/>
          <w:sz w:val="28"/>
          <w:szCs w:val="28"/>
        </w:rPr>
        <w:t>– 4 001,90 рубля;</w:t>
      </w:r>
    </w:p>
    <w:p w:rsidR="009B6706" w:rsidRPr="009B6706" w:rsidRDefault="009B6706" w:rsidP="009B6706">
      <w:pPr>
        <w:autoSpaceDE w:val="0"/>
        <w:autoSpaceDN w:val="0"/>
        <w:ind w:firstLine="709"/>
        <w:jc w:val="both"/>
        <w:rPr>
          <w:kern w:val="2"/>
          <w:sz w:val="28"/>
          <w:szCs w:val="28"/>
        </w:rPr>
      </w:pPr>
      <w:r w:rsidRPr="009B6706">
        <w:rPr>
          <w:bCs/>
          <w:kern w:val="2"/>
          <w:sz w:val="28"/>
          <w:szCs w:val="28"/>
        </w:rPr>
        <w:t>у</w:t>
      </w:r>
      <w:r w:rsidRPr="009B6706">
        <w:rPr>
          <w:kern w:val="2"/>
          <w:sz w:val="28"/>
          <w:szCs w:val="28"/>
        </w:rPr>
        <w:t>льтразвуковое исследование сердечно-сосудистой системы – 641,14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эндоскопическое диагностическое исследование – 881,48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молекулярно-генетическое исследование с целью выявления онкологических заболеваний – 15 015,00 рубля;</w:t>
      </w:r>
    </w:p>
    <w:p w:rsidR="009B6706" w:rsidRPr="009B6706" w:rsidRDefault="009B6706" w:rsidP="009B6706">
      <w:pPr>
        <w:autoSpaceDE w:val="0"/>
        <w:autoSpaceDN w:val="0"/>
        <w:ind w:firstLine="709"/>
        <w:jc w:val="both"/>
        <w:rPr>
          <w:kern w:val="2"/>
          <w:sz w:val="28"/>
          <w:szCs w:val="28"/>
        </w:rPr>
      </w:pPr>
      <w:r w:rsidRPr="009B6706">
        <w:rPr>
          <w:iCs/>
          <w:kern w:val="2"/>
          <w:sz w:val="28"/>
          <w:szCs w:val="28"/>
        </w:rPr>
        <w:t xml:space="preserve">гистологических исследований с целью выявления онкологических заболеваний </w:t>
      </w:r>
      <w:r w:rsidRPr="009B6706">
        <w:rPr>
          <w:kern w:val="2"/>
          <w:sz w:val="28"/>
          <w:szCs w:val="28"/>
        </w:rPr>
        <w:t>–</w:t>
      </w:r>
      <w:r w:rsidRPr="009B6706">
        <w:rPr>
          <w:iCs/>
          <w:kern w:val="2"/>
          <w:sz w:val="28"/>
          <w:szCs w:val="28"/>
        </w:rPr>
        <w:t xml:space="preserve"> 575,68 рубля; </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случай лечения в условиях дневных стационаров:</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29 229,08 рубля – на 2021 год, 30 015,38 рубля – на 2022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обязательного медицинского страхования – 21 512,29 рубля – на 2021 год; 22 417,19 рубля – на 2022 год; по профилю «Онкология» за счет средств обязательного медицинского страхования 86 759,87 рубля – на 2021 год, 90 230,24 рубля – на 2022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107 333,75 рубля – на 2021 год, 111 782,55 рубля – на 2022 год;</w:t>
      </w:r>
    </w:p>
    <w:p w:rsidR="009B6706" w:rsidRPr="009B6706" w:rsidRDefault="009B6706" w:rsidP="009B6706">
      <w:pPr>
        <w:autoSpaceDE w:val="0"/>
        <w:autoSpaceDN w:val="0"/>
        <w:ind w:firstLine="709"/>
        <w:jc w:val="both"/>
        <w:rPr>
          <w:kern w:val="2"/>
          <w:sz w:val="28"/>
          <w:szCs w:val="28"/>
        </w:rPr>
      </w:pPr>
      <w:r w:rsidRPr="009B6706">
        <w:rPr>
          <w:spacing w:val="-4"/>
          <w:kern w:val="2"/>
          <w:sz w:val="28"/>
          <w:szCs w:val="28"/>
        </w:rPr>
        <w:t>за счет средств обязательного медицинского страхования 36 913,44 рубля –</w:t>
      </w:r>
      <w:r w:rsidRPr="009B6706">
        <w:rPr>
          <w:kern w:val="2"/>
          <w:sz w:val="28"/>
          <w:szCs w:val="28"/>
        </w:rPr>
        <w:t xml:space="preserve"> на 2021 год; 38 427,59 рубля – на 2022 год, по профилю «Онкология» за счет средств обязательного медицинского страхования 113 982,07 рубля – на 2021 год, 121 140,22 рубля – на 2022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37 986,85 рубля – на 2021 год; 39 988,75 рубля – на 2022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w:t>
      </w:r>
      <w:r w:rsidR="00AA7C55">
        <w:rPr>
          <w:kern w:val="2"/>
          <w:sz w:val="28"/>
          <w:szCs w:val="28"/>
        </w:rPr>
        <w:t>в областного бюджета – 1 657,73 </w:t>
      </w:r>
      <w:r w:rsidRPr="009B6706">
        <w:rPr>
          <w:kern w:val="2"/>
          <w:sz w:val="28"/>
          <w:szCs w:val="28"/>
        </w:rPr>
        <w:t>рубля – на 2021 год, 1 757,53 рубля – на 2022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Средние нормативы финансовых затрат на 1 случай экстракорпорального оплодотворения составляют: на 2020 год – 118 832,21 рубля, на 2021 год – 124 853,23 рубля, на 2022 год – 128 825,77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lastRenderedPageBreak/>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9B6706" w:rsidRPr="009B6706" w:rsidRDefault="009B6706" w:rsidP="009B6706">
      <w:pPr>
        <w:autoSpaceDE w:val="0"/>
        <w:autoSpaceDN w:val="0"/>
        <w:ind w:firstLine="709"/>
        <w:jc w:val="both"/>
        <w:rPr>
          <w:kern w:val="2"/>
          <w:sz w:val="28"/>
          <w:szCs w:val="28"/>
        </w:rPr>
      </w:pPr>
      <w:r w:rsidRPr="009B6706">
        <w:rPr>
          <w:kern w:val="2"/>
          <w:sz w:val="28"/>
          <w:szCs w:val="28"/>
        </w:rPr>
        <w:t>в 2020 году – 15 729,32 рубля, в том числе:</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3 111,98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обязательного медицинского страхования – 12 617,34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в 2021 году – 16 337,21 рубля, в том числе:</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2 956,71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обязательного медицинского страхования – 13 380,50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в 2022 году – 17 143,55 рубля, в том числе:</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областного бюджета – 3 030,92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за счет средств обязательного медицинского страхования – 14 112,63 рубля.</w:t>
      </w:r>
    </w:p>
    <w:p w:rsidR="009B6706" w:rsidRPr="009B6706" w:rsidRDefault="009B6706" w:rsidP="009B6706">
      <w:pPr>
        <w:autoSpaceDE w:val="0"/>
        <w:autoSpaceDN w:val="0"/>
        <w:ind w:firstLine="709"/>
        <w:jc w:val="both"/>
        <w:rPr>
          <w:kern w:val="2"/>
          <w:sz w:val="28"/>
          <w:szCs w:val="28"/>
        </w:rPr>
      </w:pPr>
      <w:r w:rsidRPr="009B6706">
        <w:rPr>
          <w:kern w:val="2"/>
          <w:sz w:val="28"/>
          <w:szCs w:val="28"/>
        </w:rPr>
        <w:t>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за счет средств обязательного медицинского страхования – на одно застрахованное лицо в год.</w:t>
      </w:r>
    </w:p>
    <w:p w:rsidR="009B6706" w:rsidRPr="009B6706" w:rsidRDefault="009B6706" w:rsidP="009B6706">
      <w:pPr>
        <w:autoSpaceDE w:val="0"/>
        <w:autoSpaceDN w:val="0"/>
        <w:ind w:firstLine="709"/>
        <w:jc w:val="both"/>
        <w:rPr>
          <w:kern w:val="2"/>
          <w:sz w:val="28"/>
          <w:szCs w:val="28"/>
        </w:rPr>
      </w:pPr>
      <w:r w:rsidRPr="009B6706">
        <w:rPr>
          <w:kern w:val="2"/>
          <w:sz w:val="28"/>
          <w:szCs w:val="28"/>
        </w:rP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9B6706" w:rsidRPr="009B6706" w:rsidRDefault="009B6706" w:rsidP="009B6706">
      <w:pPr>
        <w:autoSpaceDE w:val="0"/>
        <w:autoSpaceDN w:val="0"/>
        <w:ind w:firstLine="709"/>
        <w:jc w:val="both"/>
        <w:rPr>
          <w:kern w:val="2"/>
          <w:sz w:val="28"/>
          <w:szCs w:val="28"/>
        </w:rPr>
      </w:pPr>
      <w:r w:rsidRPr="009B6706">
        <w:rPr>
          <w:kern w:val="2"/>
          <w:sz w:val="28"/>
          <w:szCs w:val="28"/>
        </w:rP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9B6706" w:rsidRPr="009B6706" w:rsidRDefault="009B6706" w:rsidP="009B6706">
      <w:pPr>
        <w:autoSpaceDE w:val="0"/>
        <w:autoSpaceDN w:val="0"/>
        <w:ind w:firstLine="709"/>
        <w:jc w:val="both"/>
        <w:rPr>
          <w:kern w:val="2"/>
          <w:sz w:val="28"/>
          <w:szCs w:val="28"/>
        </w:rPr>
      </w:pPr>
      <w:r w:rsidRPr="009B6706">
        <w:rPr>
          <w:kern w:val="2"/>
          <w:sz w:val="28"/>
          <w:szCs w:val="28"/>
        </w:rP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w:t>
      </w:r>
      <w:r w:rsidRPr="009B6706">
        <w:rPr>
          <w:kern w:val="2"/>
          <w:sz w:val="28"/>
          <w:szCs w:val="28"/>
        </w:rPr>
        <w:lastRenderedPageBreak/>
        <w:t>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фельдшерских/фельдшерско-акушерских пунктов, а также маршрутизации пациентов при оказании медицинской помощи.</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от 5 до 20 тысяч человек</w:t>
      </w:r>
      <w:r w:rsidR="00AA7C55">
        <w:rPr>
          <w:kern w:val="2"/>
          <w:sz w:val="28"/>
          <w:szCs w:val="28"/>
        </w:rPr>
        <w:t>, –</w:t>
      </w:r>
      <w:r w:rsidRPr="009B6706">
        <w:rPr>
          <w:kern w:val="2"/>
          <w:sz w:val="28"/>
          <w:szCs w:val="28"/>
        </w:rPr>
        <w:t xml:space="preserve"> 1,113 для медицинских организаций, обслуживающих свыше 20 тысяч человек, – 1,04.</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Финансовый размер обеспечения фельдшерских/фельдшерско-акушерских пунктов, при условии их соответствия требованиям, установленным нормативным правовым актом Минздрава России, составляет в среднем на 2020 год:</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фельдшерский/фельдшерско-акушерский пункт, обслуживающий от 100 до 900 жителей, – 958,2 тыс. рублей,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фельдшерский/фельдшерско-акушерский пункт, обслуживающий от 900 до 1 500 жителей, – 1 517,9 тыс. рублей,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фельдшерский/фельдшерско-акушерский пункт, обслуживающий от 1 500 до 2 000 жителей, – 1 704,5 тыс. рублей.</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Размер финансового обеспечения медицинской организации, в составе которой имеются фельдшерские/фельдшерско-акушерские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w:t>
      </w:r>
      <w:r w:rsidRPr="009B6706">
        <w:rPr>
          <w:rFonts w:eastAsia="Calibri"/>
          <w:kern w:val="2"/>
          <w:sz w:val="28"/>
          <w:szCs w:val="28"/>
        </w:rPr>
        <w:t xml:space="preserve"> Территориальной программы государственных гарантий</w:t>
      </w:r>
      <w:r w:rsidRPr="009B6706">
        <w:rPr>
          <w:kern w:val="2"/>
          <w:sz w:val="28"/>
          <w:szCs w:val="28"/>
        </w:rPr>
        <w:t xml:space="preserve"> среднего размера финансового обеспечения.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Стоимость Территориальной программы государственных гарантий бесплатного оказания гражданам медицинской помощи в Ростовской области на 2020 год и на плановый период 2021 и 2022 годов по источникам финансового обеспечения представлена в таблице № 3.</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lang w:eastAsia="en-US"/>
        </w:rPr>
        <w:t>Утвержденная</w:t>
      </w:r>
      <w:r w:rsidRPr="009B6706">
        <w:rPr>
          <w:rFonts w:eastAsia="Calibri"/>
          <w:kern w:val="2"/>
          <w:sz w:val="28"/>
          <w:szCs w:val="28"/>
        </w:rPr>
        <w:t xml:space="preserve"> стоимость Территориальной программы государственных гарантий бесплатного оказания гражданам медицинской помощи в Ростовской области на 2020 год и на плановый период 2021 и 2022 годов по условиям ее предоставления представлена в таблицах № 4 – 6. </w:t>
      </w:r>
    </w:p>
    <w:p w:rsidR="009B6706" w:rsidRPr="009B6706" w:rsidRDefault="009B6706" w:rsidP="009B6706">
      <w:pPr>
        <w:rPr>
          <w:rFonts w:eastAsia="Calibri"/>
          <w:kern w:val="2"/>
          <w:sz w:val="28"/>
          <w:szCs w:val="28"/>
        </w:rPr>
        <w:sectPr w:rsidR="009B6706" w:rsidRPr="009B6706">
          <w:pgSz w:w="11907" w:h="16840"/>
          <w:pgMar w:top="1134" w:right="567" w:bottom="1134" w:left="1701" w:header="709" w:footer="624" w:gutter="0"/>
          <w:cols w:space="720"/>
        </w:sectPr>
      </w:pPr>
    </w:p>
    <w:p w:rsidR="009B6706" w:rsidRPr="009B6706" w:rsidRDefault="009B6706" w:rsidP="009B6706">
      <w:pPr>
        <w:autoSpaceDE w:val="0"/>
        <w:autoSpaceDN w:val="0"/>
        <w:adjustRightInd w:val="0"/>
        <w:jc w:val="right"/>
        <w:rPr>
          <w:kern w:val="2"/>
          <w:sz w:val="28"/>
          <w:szCs w:val="28"/>
        </w:rPr>
      </w:pPr>
      <w:r w:rsidRPr="009B6706">
        <w:rPr>
          <w:kern w:val="2"/>
          <w:sz w:val="28"/>
          <w:szCs w:val="28"/>
        </w:rPr>
        <w:lastRenderedPageBreak/>
        <w:t>Таблица № 3</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jc w:val="center"/>
        <w:rPr>
          <w:rFonts w:eastAsia="Calibri"/>
          <w:kern w:val="2"/>
          <w:sz w:val="28"/>
          <w:szCs w:val="28"/>
          <w:lang w:eastAsia="en-US"/>
        </w:rPr>
      </w:pPr>
      <w:r w:rsidRPr="009B6706">
        <w:rPr>
          <w:kern w:val="2"/>
          <w:sz w:val="28"/>
          <w:szCs w:val="28"/>
        </w:rPr>
        <w:t>Стоимость</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Территориальной программы государственных гарантий </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бесплатного оказания гражданам медицинской помощи в Ростовской области </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по источникам финансового обеспечения на 2020 год и на плановый период 2021 и 2022 годов </w:t>
      </w:r>
    </w:p>
    <w:p w:rsidR="009B6706" w:rsidRPr="009B6706" w:rsidRDefault="009B6706" w:rsidP="009B6706">
      <w:pPr>
        <w:autoSpaceDE w:val="0"/>
        <w:autoSpaceDN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43"/>
        <w:gridCol w:w="997"/>
        <w:gridCol w:w="1559"/>
        <w:gridCol w:w="1483"/>
        <w:gridCol w:w="1528"/>
        <w:gridCol w:w="1571"/>
        <w:gridCol w:w="1527"/>
        <w:gridCol w:w="1663"/>
        <w:gridCol w:w="15"/>
      </w:tblGrid>
      <w:tr w:rsidR="009B6706" w:rsidRPr="009B6706" w:rsidTr="009B6706">
        <w:tc>
          <w:tcPr>
            <w:tcW w:w="4343" w:type="dxa"/>
            <w:vMerge w:val="restart"/>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Источник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финансового обеспечения Территориальной программы государственных гарантий </w:t>
            </w:r>
          </w:p>
          <w:p w:rsidR="009B6706" w:rsidRPr="009B6706" w:rsidRDefault="009B6706" w:rsidP="009B6706">
            <w:pPr>
              <w:autoSpaceDE w:val="0"/>
              <w:autoSpaceDN w:val="0"/>
              <w:adjustRightInd w:val="0"/>
              <w:jc w:val="center"/>
              <w:rPr>
                <w:rFonts w:eastAsia="Calibri"/>
                <w:kern w:val="2"/>
                <w:sz w:val="28"/>
                <w:szCs w:val="28"/>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строки</w:t>
            </w:r>
          </w:p>
        </w:tc>
        <w:tc>
          <w:tcPr>
            <w:tcW w:w="3042" w:type="dxa"/>
            <w:gridSpan w:val="2"/>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Утвержденная стоимость Территориальной программы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государственных гарантий на 2020 год</w:t>
            </w:r>
          </w:p>
        </w:tc>
        <w:tc>
          <w:tcPr>
            <w:tcW w:w="6304" w:type="dxa"/>
            <w:gridSpan w:val="5"/>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Плановый период</w:t>
            </w:r>
          </w:p>
        </w:tc>
      </w:tr>
      <w:tr w:rsidR="009B6706" w:rsidRPr="009B6706" w:rsidTr="009B6706">
        <w:tc>
          <w:tcPr>
            <w:tcW w:w="434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4525" w:type="dxa"/>
            <w:gridSpan w:val="2"/>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3099"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2021 год</w:t>
            </w:r>
          </w:p>
        </w:tc>
        <w:tc>
          <w:tcPr>
            <w:tcW w:w="3205"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2022 год</w:t>
            </w:r>
          </w:p>
        </w:tc>
      </w:tr>
      <w:tr w:rsidR="009B6706" w:rsidRPr="009B6706" w:rsidTr="009B6706">
        <w:tc>
          <w:tcPr>
            <w:tcW w:w="434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4525" w:type="dxa"/>
            <w:gridSpan w:val="2"/>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3099"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стоимость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Территориальной программы государственных гарантий</w:t>
            </w:r>
          </w:p>
        </w:tc>
        <w:tc>
          <w:tcPr>
            <w:tcW w:w="3205"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стоимость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Территориальной программы государственных гарантий</w:t>
            </w:r>
          </w:p>
        </w:tc>
      </w:tr>
      <w:tr w:rsidR="009B6706" w:rsidRPr="009B6706" w:rsidTr="009B6706">
        <w:trPr>
          <w:gridAfter w:val="1"/>
          <w:wAfter w:w="15" w:type="dxa"/>
        </w:trPr>
        <w:tc>
          <w:tcPr>
            <w:tcW w:w="434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всего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(тыс. рублей)</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на 1 жи</w:t>
            </w:r>
            <w:r w:rsidRPr="009B6706">
              <w:rPr>
                <w:rFonts w:eastAsia="Calibri"/>
                <w:kern w:val="2"/>
                <w:sz w:val="28"/>
                <w:szCs w:val="28"/>
              </w:rPr>
              <w:softHyphen/>
              <w:t xml:space="preserve">теля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(1 застра</w:t>
            </w:r>
            <w:r w:rsidRPr="009B6706">
              <w:rPr>
                <w:rFonts w:eastAsia="Calibri"/>
                <w:kern w:val="2"/>
                <w:sz w:val="28"/>
                <w:szCs w:val="28"/>
              </w:rPr>
              <w:softHyphen/>
              <w:t>хованное по ОМС лицо) в год (рублей)</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всего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(тыс. рублей)</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на 1 жителя (1 застра</w:t>
            </w:r>
            <w:r w:rsidRPr="009B6706">
              <w:rPr>
                <w:rFonts w:eastAsia="Calibri"/>
                <w:kern w:val="2"/>
                <w:sz w:val="28"/>
                <w:szCs w:val="28"/>
              </w:rPr>
              <w:softHyphen/>
              <w:t xml:space="preserve">хованное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по ОМС лицо) в год</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(рублей)</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всего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(тыс. рублей)</w:t>
            </w:r>
          </w:p>
        </w:tc>
        <w:tc>
          <w:tcPr>
            <w:tcW w:w="16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на 1 жителя (1 застра</w:t>
            </w:r>
            <w:r w:rsidRPr="009B6706">
              <w:rPr>
                <w:rFonts w:eastAsia="Calibri"/>
                <w:kern w:val="2"/>
                <w:sz w:val="28"/>
                <w:szCs w:val="28"/>
              </w:rPr>
              <w:softHyphen/>
              <w:t xml:space="preserve">хованное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по ОМС лицо) в год</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(рублей)</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43"/>
        <w:gridCol w:w="997"/>
        <w:gridCol w:w="1559"/>
        <w:gridCol w:w="1483"/>
        <w:gridCol w:w="1528"/>
        <w:gridCol w:w="1571"/>
        <w:gridCol w:w="1527"/>
        <w:gridCol w:w="1678"/>
      </w:tblGrid>
      <w:tr w:rsidR="009B6706" w:rsidRPr="009B6706" w:rsidTr="009B6706">
        <w:trPr>
          <w:tblHeader/>
        </w:trPr>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1</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3</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4</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5</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6</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7</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8</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28" w:lineRule="auto"/>
              <w:rPr>
                <w:rFonts w:eastAsia="Calibri"/>
                <w:kern w:val="2"/>
                <w:sz w:val="28"/>
                <w:szCs w:val="28"/>
              </w:rPr>
            </w:pPr>
            <w:r w:rsidRPr="009B6706">
              <w:rPr>
                <w:rFonts w:eastAsia="Calibri"/>
                <w:kern w:val="2"/>
                <w:sz w:val="28"/>
                <w:szCs w:val="28"/>
              </w:rPr>
              <w:t xml:space="preserve">Стоимость Территориальной программы государственных гарантий, всего </w:t>
            </w:r>
          </w:p>
          <w:p w:rsidR="009B6706" w:rsidRPr="009B6706" w:rsidRDefault="009B6706" w:rsidP="00AA7C55">
            <w:pPr>
              <w:autoSpaceDE w:val="0"/>
              <w:autoSpaceDN w:val="0"/>
              <w:adjustRightInd w:val="0"/>
              <w:spacing w:line="228" w:lineRule="auto"/>
              <w:rPr>
                <w:rFonts w:eastAsia="Calibri"/>
                <w:kern w:val="2"/>
                <w:sz w:val="28"/>
                <w:szCs w:val="28"/>
              </w:rPr>
            </w:pPr>
            <w:r w:rsidRPr="009B6706">
              <w:rPr>
                <w:rFonts w:eastAsia="Calibri"/>
                <w:kern w:val="2"/>
                <w:sz w:val="28"/>
                <w:szCs w:val="28"/>
              </w:rPr>
              <w:t>(сумма строк 02 + 03), в том числе:</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28" w:lineRule="auto"/>
              <w:jc w:val="center"/>
              <w:rPr>
                <w:rFonts w:eastAsia="Calibri"/>
                <w:kern w:val="2"/>
                <w:sz w:val="28"/>
                <w:szCs w:val="28"/>
              </w:rPr>
            </w:pPr>
            <w:r w:rsidRPr="009B6706">
              <w:rPr>
                <w:rFonts w:eastAsia="Calibri"/>
                <w:kern w:val="2"/>
                <w:sz w:val="28"/>
                <w:szCs w:val="28"/>
              </w:rPr>
              <w:t>01</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28" w:lineRule="auto"/>
              <w:jc w:val="center"/>
              <w:rPr>
                <w:rFonts w:eastAsia="Calibri"/>
                <w:kern w:val="2"/>
                <w:sz w:val="28"/>
                <w:szCs w:val="28"/>
              </w:rPr>
            </w:pPr>
            <w:r w:rsidRPr="009B6706">
              <w:rPr>
                <w:rFonts w:eastAsia="Calibri"/>
                <w:kern w:val="2"/>
                <w:sz w:val="28"/>
                <w:szCs w:val="28"/>
              </w:rPr>
              <w:t>64231618,9</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28" w:lineRule="auto"/>
              <w:jc w:val="center"/>
              <w:rPr>
                <w:rFonts w:eastAsia="Calibri"/>
                <w:kern w:val="2"/>
                <w:sz w:val="28"/>
                <w:szCs w:val="28"/>
              </w:rPr>
            </w:pPr>
            <w:r w:rsidRPr="009B6706">
              <w:rPr>
                <w:rFonts w:eastAsia="Calibri"/>
                <w:kern w:val="2"/>
                <w:sz w:val="28"/>
                <w:szCs w:val="28"/>
              </w:rPr>
              <w:t>15729,32</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28" w:lineRule="auto"/>
              <w:jc w:val="center"/>
              <w:rPr>
                <w:rFonts w:eastAsia="Calibri"/>
                <w:kern w:val="2"/>
                <w:sz w:val="28"/>
                <w:szCs w:val="28"/>
              </w:rPr>
            </w:pPr>
            <w:r w:rsidRPr="009B6706">
              <w:rPr>
                <w:rFonts w:eastAsia="Calibri"/>
                <w:kern w:val="2"/>
                <w:sz w:val="28"/>
                <w:szCs w:val="28"/>
              </w:rPr>
              <w:t>66674876,0</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28" w:lineRule="auto"/>
              <w:jc w:val="center"/>
              <w:rPr>
                <w:rFonts w:eastAsia="Calibri"/>
                <w:kern w:val="2"/>
                <w:sz w:val="28"/>
                <w:szCs w:val="28"/>
              </w:rPr>
            </w:pPr>
            <w:r w:rsidRPr="009B6706">
              <w:rPr>
                <w:rFonts w:eastAsia="Calibri"/>
                <w:kern w:val="2"/>
                <w:sz w:val="28"/>
                <w:szCs w:val="28"/>
              </w:rPr>
              <w:t>16337,21</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28" w:lineRule="auto"/>
              <w:jc w:val="center"/>
              <w:rPr>
                <w:rFonts w:eastAsia="Calibri"/>
                <w:kern w:val="2"/>
                <w:sz w:val="28"/>
                <w:szCs w:val="28"/>
              </w:rPr>
            </w:pPr>
            <w:r w:rsidRPr="009B6706">
              <w:rPr>
                <w:rFonts w:eastAsia="Calibri"/>
                <w:kern w:val="2"/>
                <w:sz w:val="28"/>
                <w:szCs w:val="28"/>
              </w:rPr>
              <w:t>69955510,4</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28" w:lineRule="auto"/>
              <w:jc w:val="center"/>
              <w:rPr>
                <w:rFonts w:eastAsia="Calibri"/>
                <w:kern w:val="2"/>
                <w:sz w:val="28"/>
                <w:szCs w:val="28"/>
              </w:rPr>
            </w:pPr>
            <w:r w:rsidRPr="009B6706">
              <w:rPr>
                <w:rFonts w:eastAsia="Calibri"/>
                <w:kern w:val="2"/>
                <w:sz w:val="28"/>
                <w:szCs w:val="28"/>
              </w:rPr>
              <w:t>17143,55</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28" w:lineRule="auto"/>
              <w:rPr>
                <w:rFonts w:eastAsia="Calibri"/>
                <w:kern w:val="2"/>
                <w:sz w:val="28"/>
                <w:szCs w:val="28"/>
              </w:rPr>
            </w:pPr>
            <w:r w:rsidRPr="009B6706">
              <w:rPr>
                <w:rFonts w:eastAsia="Calibri"/>
                <w:kern w:val="2"/>
                <w:sz w:val="28"/>
                <w:szCs w:val="28"/>
                <w:lang w:val="en-US"/>
              </w:rPr>
              <w:t>I</w:t>
            </w:r>
            <w:r w:rsidRPr="009B6706">
              <w:rPr>
                <w:rFonts w:eastAsia="Calibri"/>
                <w:kern w:val="2"/>
                <w:sz w:val="28"/>
                <w:szCs w:val="28"/>
              </w:rPr>
              <w:t>. Средства консолидированного бюджета субъекта Российской Федерации*</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28" w:lineRule="auto"/>
              <w:jc w:val="center"/>
              <w:rPr>
                <w:rFonts w:eastAsia="Calibri"/>
                <w:kern w:val="2"/>
                <w:sz w:val="28"/>
                <w:szCs w:val="28"/>
              </w:rPr>
            </w:pPr>
            <w:r w:rsidRPr="009B6706">
              <w:rPr>
                <w:rFonts w:eastAsia="Calibri"/>
                <w:kern w:val="2"/>
                <w:sz w:val="28"/>
                <w:szCs w:val="28"/>
              </w:rPr>
              <w:t>02</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28" w:lineRule="auto"/>
              <w:jc w:val="center"/>
              <w:rPr>
                <w:rFonts w:eastAsia="Calibri"/>
                <w:kern w:val="2"/>
                <w:sz w:val="28"/>
                <w:szCs w:val="28"/>
              </w:rPr>
            </w:pPr>
            <w:r w:rsidRPr="009B6706">
              <w:rPr>
                <w:rFonts w:eastAsia="Calibri"/>
                <w:kern w:val="2"/>
                <w:sz w:val="28"/>
                <w:szCs w:val="28"/>
              </w:rPr>
              <w:t>13062519,1</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28" w:lineRule="auto"/>
              <w:jc w:val="center"/>
              <w:rPr>
                <w:rFonts w:eastAsia="Calibri"/>
                <w:kern w:val="2"/>
                <w:sz w:val="28"/>
                <w:szCs w:val="28"/>
              </w:rPr>
            </w:pPr>
            <w:r w:rsidRPr="009B6706">
              <w:rPr>
                <w:rFonts w:eastAsia="Calibri"/>
                <w:kern w:val="2"/>
                <w:sz w:val="28"/>
                <w:szCs w:val="28"/>
              </w:rPr>
              <w:t>3111,98</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28" w:lineRule="auto"/>
              <w:jc w:val="center"/>
              <w:rPr>
                <w:rFonts w:eastAsia="Calibri"/>
                <w:kern w:val="2"/>
                <w:sz w:val="28"/>
                <w:szCs w:val="28"/>
              </w:rPr>
            </w:pPr>
            <w:r w:rsidRPr="009B6706">
              <w:rPr>
                <w:rFonts w:eastAsia="Calibri"/>
                <w:kern w:val="2"/>
                <w:sz w:val="28"/>
                <w:szCs w:val="28"/>
              </w:rPr>
              <w:t>12410803,1</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28" w:lineRule="auto"/>
              <w:jc w:val="center"/>
              <w:rPr>
                <w:rFonts w:eastAsia="Calibri"/>
                <w:kern w:val="2"/>
                <w:sz w:val="28"/>
                <w:szCs w:val="28"/>
              </w:rPr>
            </w:pPr>
            <w:r w:rsidRPr="009B6706">
              <w:rPr>
                <w:rFonts w:eastAsia="Calibri"/>
                <w:kern w:val="2"/>
                <w:sz w:val="28"/>
                <w:szCs w:val="28"/>
              </w:rPr>
              <w:t>2956,71</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28" w:lineRule="auto"/>
              <w:jc w:val="center"/>
              <w:rPr>
                <w:rFonts w:eastAsia="Calibri"/>
                <w:kern w:val="2"/>
                <w:sz w:val="28"/>
                <w:szCs w:val="28"/>
              </w:rPr>
            </w:pPr>
            <w:r w:rsidRPr="009B6706">
              <w:rPr>
                <w:rFonts w:eastAsia="Calibri"/>
                <w:kern w:val="2"/>
                <w:sz w:val="28"/>
                <w:szCs w:val="28"/>
              </w:rPr>
              <w:t>12722309,4</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28" w:lineRule="auto"/>
              <w:jc w:val="center"/>
              <w:rPr>
                <w:rFonts w:eastAsia="Calibri"/>
                <w:kern w:val="2"/>
                <w:sz w:val="28"/>
                <w:szCs w:val="28"/>
              </w:rPr>
            </w:pPr>
            <w:r w:rsidRPr="009B6706">
              <w:rPr>
                <w:rFonts w:eastAsia="Calibri"/>
                <w:kern w:val="2"/>
                <w:sz w:val="28"/>
                <w:szCs w:val="28"/>
              </w:rPr>
              <w:t>3030,92</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lang w:val="en-US"/>
              </w:rPr>
              <w:lastRenderedPageBreak/>
              <w:t>II</w:t>
            </w:r>
            <w:r w:rsidRPr="009B6706">
              <w:rPr>
                <w:rFonts w:eastAsia="Calibri"/>
                <w:kern w:val="2"/>
                <w:sz w:val="28"/>
                <w:szCs w:val="28"/>
              </w:rPr>
              <w:t xml:space="preserve">. Стоимость Территориальной программы ОМС, всего** </w:t>
            </w:r>
          </w:p>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(сумма строк 04 + 08)</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03</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51169099,8</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12617,34</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54264072,9</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13380,50</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57233201,0</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14112,63</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 xml:space="preserve">1. Стоимость Территориальной программы ОМС за счет средств обязательного медицинского страхования в рамках базовой программы** </w:t>
            </w:r>
          </w:p>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(сумма строк 05 + 06 + 07)</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04</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51169099,8</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12617,34</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54264072,9</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13380,50</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57233201,0</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14112,63</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1.1. Субвенции из бюджета ФОМС**</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05</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51169099,8</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12617,34</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54264072,9</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13380,50</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57233201,0</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14112,63</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06</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1.3. Прочие поступления</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07</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 xml:space="preserve">2. Межбюджетные трансферты бюджетов субъектов Российской Федерации </w:t>
            </w:r>
          </w:p>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 xml:space="preserve">на финансовое обеспечение дополнительных видов и условий оказания медицинской помощи, </w:t>
            </w:r>
          </w:p>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не установленных базовой программой ОМС, из них:</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08</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pageBreakBefore/>
              <w:autoSpaceDE w:val="0"/>
              <w:autoSpaceDN w:val="0"/>
              <w:adjustRightInd w:val="0"/>
              <w:rPr>
                <w:rFonts w:eastAsia="Calibri"/>
                <w:kern w:val="2"/>
                <w:sz w:val="28"/>
                <w:szCs w:val="28"/>
              </w:rPr>
            </w:pPr>
            <w:r w:rsidRPr="009B6706">
              <w:rPr>
                <w:rFonts w:eastAsia="Calibri"/>
                <w:kern w:val="2"/>
                <w:sz w:val="28"/>
                <w:szCs w:val="28"/>
              </w:rP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09</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r>
      <w:tr w:rsidR="009B6706" w:rsidRPr="009B6706" w:rsidTr="009B6706">
        <w:tc>
          <w:tcPr>
            <w:tcW w:w="434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rFonts w:eastAsia="Calibri"/>
                <w:kern w:val="2"/>
                <w:sz w:val="28"/>
                <w:szCs w:val="28"/>
              </w:rPr>
            </w:pPr>
            <w:r w:rsidRPr="009B6706">
              <w:rPr>
                <w:rFonts w:eastAsia="Calibri"/>
                <w:kern w:val="2"/>
                <w:sz w:val="28"/>
                <w:szCs w:val="28"/>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9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10</w:t>
            </w:r>
          </w:p>
        </w:tc>
        <w:tc>
          <w:tcPr>
            <w:tcW w:w="15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4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7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5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c>
          <w:tcPr>
            <w:tcW w:w="16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rFonts w:eastAsia="Calibri"/>
                <w:kern w:val="2"/>
                <w:sz w:val="28"/>
                <w:szCs w:val="28"/>
              </w:rPr>
            </w:pPr>
            <w:r w:rsidRPr="009B6706">
              <w:rPr>
                <w:rFonts w:eastAsia="Calibri"/>
                <w:kern w:val="2"/>
                <w:sz w:val="28"/>
                <w:szCs w:val="28"/>
              </w:rPr>
              <w:t>–</w:t>
            </w:r>
          </w:p>
        </w:tc>
      </w:tr>
    </w:tbl>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 Без учета расходов на обеспечение выполнения территориальным фондом обязательного медицинского страхования своих функций, предусмотренных Областным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9B6706" w:rsidRPr="009B6706" w:rsidRDefault="009B6706" w:rsidP="009B6706">
      <w:pPr>
        <w:autoSpaceDE w:val="0"/>
        <w:autoSpaceDN w:val="0"/>
        <w:ind w:firstLine="709"/>
        <w:jc w:val="both"/>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51"/>
        <w:gridCol w:w="1673"/>
        <w:gridCol w:w="1674"/>
        <w:gridCol w:w="1674"/>
        <w:gridCol w:w="1394"/>
        <w:gridCol w:w="1674"/>
        <w:gridCol w:w="1256"/>
      </w:tblGrid>
      <w:tr w:rsidR="009B6706" w:rsidRPr="009B6706" w:rsidTr="009B6706">
        <w:tc>
          <w:tcPr>
            <w:tcW w:w="5459"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lastRenderedPageBreak/>
              <w:t>Справочно</w:t>
            </w:r>
          </w:p>
        </w:tc>
        <w:tc>
          <w:tcPr>
            <w:tcW w:w="3409"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2020 год</w:t>
            </w:r>
          </w:p>
        </w:tc>
        <w:tc>
          <w:tcPr>
            <w:tcW w:w="3125"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2021 год</w:t>
            </w:r>
          </w:p>
        </w:tc>
        <w:tc>
          <w:tcPr>
            <w:tcW w:w="2984"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2022 год</w:t>
            </w:r>
          </w:p>
        </w:tc>
      </w:tr>
      <w:tr w:rsidR="009B6706" w:rsidRPr="009B6706" w:rsidTr="009B6706">
        <w:tc>
          <w:tcPr>
            <w:tcW w:w="5459"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rFonts w:eastAsia="Calibri"/>
                <w:kern w:val="2"/>
                <w:sz w:val="28"/>
                <w:szCs w:val="28"/>
              </w:rPr>
            </w:pPr>
          </w:p>
        </w:tc>
        <w:tc>
          <w:tcPr>
            <w:tcW w:w="170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всего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(тыс. рублей)</w:t>
            </w:r>
          </w:p>
        </w:tc>
        <w:tc>
          <w:tcPr>
            <w:tcW w:w="17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на 1 застра</w:t>
            </w:r>
            <w:r w:rsidRPr="009B6706">
              <w:rPr>
                <w:rFonts w:eastAsia="Calibri"/>
                <w:kern w:val="2"/>
                <w:sz w:val="28"/>
                <w:szCs w:val="28"/>
              </w:rPr>
              <w:softHyphen/>
              <w:t xml:space="preserve">хованное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по ОМС лицо (рублей)</w:t>
            </w:r>
          </w:p>
        </w:tc>
        <w:tc>
          <w:tcPr>
            <w:tcW w:w="17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всего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(тыс. рублей)</w:t>
            </w:r>
          </w:p>
        </w:tc>
        <w:tc>
          <w:tcPr>
            <w:tcW w:w="14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на 1 застра</w:t>
            </w:r>
            <w:r w:rsidRPr="009B6706">
              <w:rPr>
                <w:rFonts w:eastAsia="Calibri"/>
                <w:kern w:val="2"/>
                <w:sz w:val="28"/>
                <w:szCs w:val="28"/>
              </w:rPr>
              <w:softHyphen/>
              <w:t>хованное по ОМС лицо (рублей)</w:t>
            </w:r>
          </w:p>
        </w:tc>
        <w:tc>
          <w:tcPr>
            <w:tcW w:w="17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всего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(тыс. рублей)</w:t>
            </w:r>
          </w:p>
        </w:tc>
        <w:tc>
          <w:tcPr>
            <w:tcW w:w="127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 xml:space="preserve">на </w:t>
            </w:r>
          </w:p>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1 застра</w:t>
            </w:r>
            <w:r w:rsidRPr="009B6706">
              <w:rPr>
                <w:rFonts w:eastAsia="Calibri"/>
                <w:kern w:val="2"/>
                <w:sz w:val="28"/>
                <w:szCs w:val="28"/>
              </w:rPr>
              <w:softHyphen/>
              <w:t>хованное по ОМС лицо (рублей)</w:t>
            </w:r>
          </w:p>
        </w:tc>
      </w:tr>
      <w:tr w:rsidR="009B6706" w:rsidRPr="009B6706" w:rsidTr="009B6706">
        <w:tc>
          <w:tcPr>
            <w:tcW w:w="545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both"/>
              <w:rPr>
                <w:rFonts w:eastAsia="Calibri"/>
                <w:kern w:val="2"/>
                <w:sz w:val="28"/>
                <w:szCs w:val="28"/>
              </w:rPr>
            </w:pPr>
            <w:r w:rsidRPr="009B6706">
              <w:rPr>
                <w:rFonts w:eastAsia="Calibri"/>
                <w:kern w:val="2"/>
                <w:sz w:val="28"/>
                <w:szCs w:val="28"/>
              </w:rPr>
              <w:t xml:space="preserve">Расходы на обеспечение выполнения ТФОМС своих функций </w:t>
            </w:r>
          </w:p>
        </w:tc>
        <w:tc>
          <w:tcPr>
            <w:tcW w:w="170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383473,5</w:t>
            </w:r>
          </w:p>
        </w:tc>
        <w:tc>
          <w:tcPr>
            <w:tcW w:w="17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94,56</w:t>
            </w:r>
          </w:p>
        </w:tc>
        <w:tc>
          <w:tcPr>
            <w:tcW w:w="17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383473,5</w:t>
            </w:r>
          </w:p>
        </w:tc>
        <w:tc>
          <w:tcPr>
            <w:tcW w:w="14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94,56</w:t>
            </w:r>
          </w:p>
        </w:tc>
        <w:tc>
          <w:tcPr>
            <w:tcW w:w="170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383473,5</w:t>
            </w:r>
          </w:p>
        </w:tc>
        <w:tc>
          <w:tcPr>
            <w:tcW w:w="127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rFonts w:eastAsia="Calibri"/>
                <w:kern w:val="2"/>
                <w:sz w:val="28"/>
                <w:szCs w:val="28"/>
              </w:rPr>
            </w:pPr>
            <w:r w:rsidRPr="009B6706">
              <w:rPr>
                <w:rFonts w:eastAsia="Calibri"/>
                <w:kern w:val="2"/>
                <w:sz w:val="28"/>
                <w:szCs w:val="28"/>
              </w:rPr>
              <w:t>94,56</w:t>
            </w:r>
          </w:p>
        </w:tc>
      </w:tr>
    </w:tbl>
    <w:p w:rsidR="009B6706" w:rsidRPr="009B6706" w:rsidRDefault="009B6706" w:rsidP="009B6706">
      <w:pPr>
        <w:autoSpaceDE w:val="0"/>
        <w:autoSpaceDN w:val="0"/>
        <w:ind w:firstLine="709"/>
        <w:jc w:val="both"/>
        <w:rPr>
          <w:kern w:val="2"/>
          <w:sz w:val="28"/>
          <w:szCs w:val="28"/>
        </w:rPr>
      </w:pP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Примечание.</w:t>
      </w: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Используемые сокращения:</w:t>
      </w: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ВИЧ – вирус иммунодефицита человека;</w:t>
      </w: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ОМС – обязательное медицинское страхование;</w:t>
      </w: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ТФОМС – территориальный фонд обязательного медицинского страхования;</w:t>
      </w: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ФГБУ ВО – Федеральное государственное бюджетное учреждение высшего образования;</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lang w:eastAsia="en-US"/>
        </w:rPr>
        <w:t>ФОМС – Фонд обязательного медицинского страхования.</w:t>
      </w:r>
    </w:p>
    <w:p w:rsidR="009B6706" w:rsidRPr="009B6706" w:rsidRDefault="009B6706" w:rsidP="009B6706">
      <w:pPr>
        <w:autoSpaceDE w:val="0"/>
        <w:autoSpaceDN w:val="0"/>
        <w:adjustRightInd w:val="0"/>
        <w:jc w:val="right"/>
        <w:rPr>
          <w:kern w:val="2"/>
          <w:sz w:val="28"/>
          <w:szCs w:val="28"/>
        </w:rPr>
      </w:pPr>
    </w:p>
    <w:p w:rsidR="009B6706" w:rsidRPr="009B6706" w:rsidRDefault="009B6706" w:rsidP="009B6706">
      <w:pPr>
        <w:pageBreakBefore/>
        <w:autoSpaceDE w:val="0"/>
        <w:autoSpaceDN w:val="0"/>
        <w:adjustRightInd w:val="0"/>
        <w:jc w:val="right"/>
        <w:rPr>
          <w:kern w:val="2"/>
          <w:sz w:val="28"/>
          <w:szCs w:val="28"/>
        </w:rPr>
      </w:pPr>
      <w:r w:rsidRPr="009B6706">
        <w:rPr>
          <w:kern w:val="2"/>
          <w:sz w:val="28"/>
          <w:szCs w:val="28"/>
        </w:rPr>
        <w:lastRenderedPageBreak/>
        <w:t>Таблица № 4</w:t>
      </w:r>
    </w:p>
    <w:p w:rsidR="009B6706" w:rsidRPr="009B6706" w:rsidRDefault="009B6706" w:rsidP="009B6706">
      <w:pPr>
        <w:jc w:val="center"/>
        <w:rPr>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Утвержденная стоимость</w:t>
      </w:r>
    </w:p>
    <w:p w:rsidR="009B6706" w:rsidRPr="009B6706" w:rsidRDefault="009B6706" w:rsidP="009B6706">
      <w:pPr>
        <w:autoSpaceDE w:val="0"/>
        <w:autoSpaceDN w:val="0"/>
        <w:jc w:val="center"/>
        <w:rPr>
          <w:kern w:val="2"/>
          <w:sz w:val="28"/>
          <w:szCs w:val="28"/>
        </w:rPr>
      </w:pPr>
      <w:r w:rsidRPr="009B6706">
        <w:rPr>
          <w:kern w:val="2"/>
          <w:sz w:val="28"/>
          <w:szCs w:val="28"/>
        </w:rPr>
        <w:t>Территориальной программы государственных гарантий бесплатного оказания гражданам</w:t>
      </w:r>
    </w:p>
    <w:p w:rsidR="009B6706" w:rsidRPr="009B6706" w:rsidRDefault="009B6706" w:rsidP="009B6706">
      <w:pPr>
        <w:autoSpaceDE w:val="0"/>
        <w:autoSpaceDN w:val="0"/>
        <w:jc w:val="center"/>
        <w:rPr>
          <w:kern w:val="2"/>
          <w:sz w:val="28"/>
          <w:szCs w:val="28"/>
        </w:rPr>
      </w:pPr>
      <w:r w:rsidRPr="009B6706">
        <w:rPr>
          <w:kern w:val="2"/>
          <w:sz w:val="28"/>
          <w:szCs w:val="28"/>
        </w:rPr>
        <w:t xml:space="preserve">медицинской помощи в Ростовской области по условиям ее предоставления на 2020 год </w:t>
      </w:r>
    </w:p>
    <w:p w:rsidR="009B6706" w:rsidRPr="009B6706" w:rsidRDefault="009B6706" w:rsidP="009B6706">
      <w:pPr>
        <w:autoSpaceDE w:val="0"/>
        <w:autoSpaceDN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93"/>
        <w:gridCol w:w="783"/>
        <w:gridCol w:w="1635"/>
        <w:gridCol w:w="1641"/>
        <w:gridCol w:w="1568"/>
        <w:gridCol w:w="1238"/>
        <w:gridCol w:w="1120"/>
        <w:gridCol w:w="1307"/>
        <w:gridCol w:w="1327"/>
        <w:gridCol w:w="974"/>
      </w:tblGrid>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Вид и условие оказания медицинской помощи</w:t>
            </w:r>
          </w:p>
        </w:tc>
        <w:tc>
          <w:tcPr>
            <w:tcW w:w="78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стро</w:t>
            </w:r>
            <w:r w:rsidRPr="009B6706">
              <w:rPr>
                <w:kern w:val="2"/>
                <w:sz w:val="28"/>
                <w:szCs w:val="28"/>
              </w:rPr>
              <w:softHyphen/>
              <w:t>ки</w:t>
            </w:r>
          </w:p>
        </w:tc>
        <w:tc>
          <w:tcPr>
            <w:tcW w:w="1635"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Единица измерения</w:t>
            </w:r>
          </w:p>
        </w:tc>
        <w:tc>
          <w:tcPr>
            <w:tcW w:w="1641"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Объем ме</w:t>
            </w:r>
            <w:r w:rsidRPr="009B6706">
              <w:rPr>
                <w:kern w:val="2"/>
                <w:sz w:val="28"/>
                <w:szCs w:val="28"/>
              </w:rPr>
              <w:softHyphen/>
              <w:t xml:space="preserve">дицинской помощи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в расчете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на 1 жителя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(норматив объемов предостав</w:t>
            </w:r>
            <w:r w:rsidRPr="009B6706">
              <w:rPr>
                <w:kern w:val="2"/>
                <w:sz w:val="28"/>
                <w:szCs w:val="28"/>
              </w:rPr>
              <w:softHyphen/>
              <w:t>ления меди</w:t>
            </w:r>
            <w:r w:rsidRPr="009B6706">
              <w:rPr>
                <w:kern w:val="2"/>
                <w:sz w:val="28"/>
                <w:szCs w:val="28"/>
              </w:rPr>
              <w:softHyphen/>
              <w:t xml:space="preserve">цинской помощи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в расчете на 1 застрахо</w:t>
            </w:r>
            <w:r w:rsidRPr="009B6706">
              <w:rPr>
                <w:kern w:val="2"/>
                <w:sz w:val="28"/>
                <w:szCs w:val="28"/>
              </w:rPr>
              <w:softHyphen/>
              <w:t xml:space="preserve">ванное лицо) </w:t>
            </w:r>
          </w:p>
        </w:tc>
        <w:tc>
          <w:tcPr>
            <w:tcW w:w="1568"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Стоимость единицы объема ме</w:t>
            </w:r>
            <w:r w:rsidRPr="009B6706">
              <w:rPr>
                <w:kern w:val="2"/>
                <w:sz w:val="28"/>
                <w:szCs w:val="28"/>
              </w:rPr>
              <w:softHyphen/>
              <w:t>дицинской помощи (норматив финансо</w:t>
            </w:r>
            <w:r w:rsidRPr="009B6706">
              <w:rPr>
                <w:kern w:val="2"/>
                <w:sz w:val="28"/>
                <w:szCs w:val="28"/>
              </w:rPr>
              <w:softHyphen/>
              <w:t>вых затрат на единицу объема предостав</w:t>
            </w:r>
            <w:r w:rsidRPr="009B6706">
              <w:rPr>
                <w:kern w:val="2"/>
                <w:sz w:val="28"/>
                <w:szCs w:val="28"/>
              </w:rPr>
              <w:softHyphen/>
              <w:t>ления ме</w:t>
            </w:r>
            <w:r w:rsidRPr="009B6706">
              <w:rPr>
                <w:kern w:val="2"/>
                <w:sz w:val="28"/>
                <w:szCs w:val="28"/>
              </w:rPr>
              <w:softHyphen/>
              <w:t>дицинской помощи (рублей)</w:t>
            </w:r>
          </w:p>
        </w:tc>
        <w:tc>
          <w:tcPr>
            <w:tcW w:w="2358"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Подушевые нор</w:t>
            </w:r>
            <w:r w:rsidRPr="009B6706">
              <w:rPr>
                <w:kern w:val="2"/>
                <w:sz w:val="28"/>
                <w:szCs w:val="28"/>
              </w:rPr>
              <w:softHyphen/>
              <w:t>мативы финанси</w:t>
            </w:r>
            <w:r w:rsidRPr="009B6706">
              <w:rPr>
                <w:kern w:val="2"/>
                <w:sz w:val="28"/>
                <w:szCs w:val="28"/>
              </w:rPr>
              <w:softHyphen/>
              <w:t>рования Террито</w:t>
            </w:r>
            <w:r w:rsidRPr="009B6706">
              <w:rPr>
                <w:kern w:val="2"/>
                <w:sz w:val="28"/>
                <w:szCs w:val="28"/>
              </w:rPr>
              <w:softHyphen/>
              <w:t>риальной про</w:t>
            </w:r>
            <w:r w:rsidRPr="009B6706">
              <w:rPr>
                <w:kern w:val="2"/>
                <w:sz w:val="28"/>
                <w:szCs w:val="28"/>
              </w:rPr>
              <w:softHyphen/>
              <w:t>граммы государ</w:t>
            </w:r>
            <w:r w:rsidRPr="009B6706">
              <w:rPr>
                <w:kern w:val="2"/>
                <w:sz w:val="28"/>
                <w:szCs w:val="28"/>
              </w:rPr>
              <w:softHyphen/>
              <w:t>ственных гаран</w:t>
            </w:r>
            <w:r w:rsidRPr="009B6706">
              <w:rPr>
                <w:kern w:val="2"/>
                <w:sz w:val="28"/>
                <w:szCs w:val="28"/>
              </w:rPr>
              <w:softHyphen/>
              <w:t>тий (рублей)</w:t>
            </w:r>
          </w:p>
        </w:tc>
        <w:tc>
          <w:tcPr>
            <w:tcW w:w="3608"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Стоимость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Территориальной программы государственных га</w:t>
            </w:r>
            <w:r w:rsidRPr="009B6706">
              <w:rPr>
                <w:kern w:val="2"/>
                <w:sz w:val="28"/>
                <w:szCs w:val="28"/>
              </w:rPr>
              <w:softHyphen/>
              <w:t>рантий по источникам ее фи</w:t>
            </w:r>
            <w:r w:rsidRPr="009B6706">
              <w:rPr>
                <w:kern w:val="2"/>
                <w:sz w:val="28"/>
                <w:szCs w:val="28"/>
              </w:rPr>
              <w:softHyphen/>
              <w:t>нансового обеспечения (тыс. рублей)</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консоли</w:t>
            </w:r>
            <w:r w:rsidRPr="009B6706">
              <w:rPr>
                <w:kern w:val="2"/>
                <w:sz w:val="28"/>
                <w:szCs w:val="28"/>
              </w:rPr>
              <w:softHyphen/>
              <w:t>дирован</w:t>
            </w:r>
            <w:r w:rsidRPr="009B6706">
              <w:rPr>
                <w:kern w:val="2"/>
                <w:sz w:val="28"/>
                <w:szCs w:val="28"/>
              </w:rPr>
              <w:softHyphen/>
              <w:t>ного бюджета Ростов</w:t>
            </w:r>
            <w:r w:rsidRPr="009B6706">
              <w:rPr>
                <w:kern w:val="2"/>
                <w:sz w:val="28"/>
                <w:szCs w:val="28"/>
              </w:rPr>
              <w:softHyphen/>
              <w:t>ской об</w:t>
            </w:r>
            <w:r w:rsidRPr="009B6706">
              <w:rPr>
                <w:kern w:val="2"/>
                <w:sz w:val="28"/>
                <w:szCs w:val="28"/>
              </w:rPr>
              <w:softHyphen/>
              <w:t>ласти</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ОМС</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консоли</w:t>
            </w:r>
            <w:r w:rsidRPr="009B6706">
              <w:rPr>
                <w:kern w:val="2"/>
                <w:sz w:val="28"/>
                <w:szCs w:val="28"/>
              </w:rPr>
              <w:softHyphen/>
              <w:t>дирован</w:t>
            </w:r>
            <w:r w:rsidRPr="009B6706">
              <w:rPr>
                <w:kern w:val="2"/>
                <w:sz w:val="28"/>
                <w:szCs w:val="28"/>
              </w:rPr>
              <w:softHyphen/>
              <w:t>ного бюджета Ростов</w:t>
            </w:r>
            <w:r w:rsidRPr="009B6706">
              <w:rPr>
                <w:kern w:val="2"/>
                <w:sz w:val="28"/>
                <w:szCs w:val="28"/>
              </w:rPr>
              <w:softHyphen/>
              <w:t>ской об</w:t>
            </w:r>
            <w:r w:rsidRPr="009B6706">
              <w:rPr>
                <w:kern w:val="2"/>
                <w:sz w:val="28"/>
                <w:szCs w:val="28"/>
              </w:rPr>
              <w:softHyphen/>
              <w:t>ласти</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ОМС</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 про</w:t>
            </w:r>
            <w:r w:rsidRPr="009B6706">
              <w:rPr>
                <w:kern w:val="2"/>
                <w:sz w:val="28"/>
                <w:szCs w:val="28"/>
              </w:rPr>
              <w:softHyphen/>
              <w:t>центах</w:t>
            </w:r>
          </w:p>
          <w:p w:rsidR="009B6706" w:rsidRPr="009B6706" w:rsidRDefault="009B6706" w:rsidP="009B6706">
            <w:pPr>
              <w:jc w:val="center"/>
              <w:rPr>
                <w:kern w:val="2"/>
                <w:sz w:val="28"/>
                <w:szCs w:val="28"/>
              </w:rPr>
            </w:pPr>
            <w:r w:rsidRPr="009B6706">
              <w:rPr>
                <w:kern w:val="2"/>
                <w:sz w:val="28"/>
                <w:szCs w:val="28"/>
              </w:rPr>
              <w:t>к ито</w:t>
            </w:r>
            <w:r w:rsidRPr="009B6706">
              <w:rPr>
                <w:kern w:val="2"/>
                <w:sz w:val="28"/>
                <w:szCs w:val="28"/>
              </w:rPr>
              <w:softHyphen/>
              <w:t>гу</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93"/>
        <w:gridCol w:w="783"/>
        <w:gridCol w:w="1635"/>
        <w:gridCol w:w="1641"/>
        <w:gridCol w:w="1568"/>
        <w:gridCol w:w="1238"/>
        <w:gridCol w:w="1120"/>
        <w:gridCol w:w="1307"/>
        <w:gridCol w:w="1327"/>
        <w:gridCol w:w="974"/>
      </w:tblGrid>
      <w:tr w:rsidR="009B6706" w:rsidRPr="009B6706" w:rsidTr="009B6706">
        <w:trPr>
          <w:tblHeader/>
        </w:trPr>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lang w:val="en-US"/>
              </w:rPr>
              <w:t>I</w:t>
            </w:r>
            <w:r w:rsidRPr="009B6706">
              <w:rPr>
                <w:kern w:val="2"/>
                <w:sz w:val="28"/>
                <w:szCs w:val="28"/>
              </w:rPr>
              <w:t xml:space="preserve">. Медицинская помощь, предоставляемая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за счет средств консолидированного бюджета Ростовской </w:t>
            </w:r>
            <w:r w:rsidRPr="009B6706">
              <w:rPr>
                <w:kern w:val="2"/>
                <w:sz w:val="28"/>
                <w:szCs w:val="28"/>
              </w:rPr>
              <w:lastRenderedPageBreak/>
              <w:t>области,</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lastRenderedPageBreak/>
              <w:t>01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3111,98</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13062519,1</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20,34</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1. Скорая,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скорая специализированная, 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не включенная в Территориальную программу ОМС,</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не идентифицирован</w:t>
            </w:r>
            <w:r w:rsidRPr="009B6706">
              <w:rPr>
                <w:kern w:val="2"/>
                <w:sz w:val="28"/>
                <w:szCs w:val="28"/>
              </w:rPr>
              <w:softHyphen/>
              <w:t>ным и не застрахован</w:t>
            </w:r>
            <w:r w:rsidRPr="009B6706">
              <w:rPr>
                <w:kern w:val="2"/>
                <w:sz w:val="28"/>
                <w:szCs w:val="28"/>
              </w:rPr>
              <w:softHyphen/>
              <w:t>ным в системе ОМС лицам</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2. 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в амбулаторных условиях,</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посещений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с профилак</w:t>
            </w:r>
            <w:r w:rsidRPr="009B6706">
              <w:rPr>
                <w:kern w:val="2"/>
                <w:sz w:val="28"/>
                <w:szCs w:val="28"/>
              </w:rPr>
              <w:softHyphen/>
              <w:t>тическими и иными це</w:t>
            </w:r>
            <w:r w:rsidRPr="009B6706">
              <w:rPr>
                <w:kern w:val="2"/>
                <w:sz w:val="28"/>
                <w:szCs w:val="28"/>
              </w:rPr>
              <w:softHyphen/>
              <w:t>лями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0,24688</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437,38</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107,98</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453253,2</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04.1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 том числе посещений по паллиа</w:t>
            </w:r>
            <w:r w:rsidRPr="009B6706">
              <w:rPr>
                <w:kern w:val="2"/>
                <w:sz w:val="28"/>
                <w:szCs w:val="28"/>
              </w:rPr>
              <w:softHyphen/>
              <w:t>тивной ме</w:t>
            </w:r>
            <w:r w:rsidRPr="009B6706">
              <w:rPr>
                <w:kern w:val="2"/>
                <w:sz w:val="28"/>
                <w:szCs w:val="28"/>
              </w:rPr>
              <w:softHyphen/>
              <w:t>дицинской помощи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0,00853</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1246,19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10,63</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44634,9</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04.1.1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включая по</w:t>
            </w:r>
            <w:r w:rsidRPr="009B6706">
              <w:rPr>
                <w:kern w:val="2"/>
                <w:sz w:val="28"/>
                <w:szCs w:val="28"/>
              </w:rPr>
              <w:softHyphen/>
              <w:t xml:space="preserve">сещения по </w:t>
            </w:r>
            <w:r w:rsidRPr="009B6706">
              <w:rPr>
                <w:kern w:val="2"/>
                <w:sz w:val="28"/>
                <w:szCs w:val="28"/>
              </w:rPr>
              <w:lastRenderedPageBreak/>
              <w:t>паллиатив</w:t>
            </w:r>
            <w:r w:rsidRPr="009B6706">
              <w:rPr>
                <w:kern w:val="2"/>
                <w:sz w:val="28"/>
                <w:szCs w:val="28"/>
              </w:rPr>
              <w:softHyphen/>
              <w:t>ной помощи без учета посещений на дому па</w:t>
            </w:r>
            <w:r w:rsidRPr="009B6706">
              <w:rPr>
                <w:kern w:val="2"/>
                <w:sz w:val="28"/>
                <w:szCs w:val="28"/>
              </w:rPr>
              <w:softHyphen/>
              <w:t>тронаж</w:t>
            </w:r>
            <w:r w:rsidRPr="009B6706">
              <w:rPr>
                <w:kern w:val="2"/>
                <w:sz w:val="28"/>
                <w:szCs w:val="28"/>
              </w:rPr>
              <w:softHyphen/>
              <w:t>ными брига</w:t>
            </w:r>
            <w:r w:rsidRPr="009B6706">
              <w:rPr>
                <w:kern w:val="2"/>
                <w:sz w:val="28"/>
                <w:szCs w:val="28"/>
              </w:rPr>
              <w:softHyphen/>
              <w:t>дами палли</w:t>
            </w:r>
            <w:r w:rsidRPr="009B6706">
              <w:rPr>
                <w:kern w:val="2"/>
                <w:sz w:val="28"/>
                <w:szCs w:val="28"/>
              </w:rPr>
              <w:softHyphen/>
              <w:t>ативной ме</w:t>
            </w:r>
            <w:r w:rsidRPr="009B6706">
              <w:rPr>
                <w:kern w:val="2"/>
                <w:sz w:val="28"/>
                <w:szCs w:val="28"/>
              </w:rPr>
              <w:softHyphen/>
              <w:t>дицинской помощи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lastRenderedPageBreak/>
              <w:t>0,00809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1249,69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10,11</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42451,3</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04.1.2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включая по</w:t>
            </w:r>
            <w:r w:rsidRPr="009B6706">
              <w:rPr>
                <w:kern w:val="2"/>
                <w:sz w:val="28"/>
                <w:szCs w:val="28"/>
              </w:rPr>
              <w:softHyphen/>
              <w:t>сещения на дому выезд</w:t>
            </w:r>
            <w:r w:rsidRPr="009B6706">
              <w:rPr>
                <w:kern w:val="2"/>
                <w:sz w:val="28"/>
                <w:szCs w:val="28"/>
              </w:rPr>
              <w:softHyphen/>
              <w:t>ными патро</w:t>
            </w:r>
            <w:r w:rsidRPr="009B6706">
              <w:rPr>
                <w:kern w:val="2"/>
                <w:sz w:val="28"/>
                <w:szCs w:val="28"/>
              </w:rPr>
              <w:softHyphen/>
              <w:t>нажными бригадами паллиатив</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0,00044</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1181,82</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0,52</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2183,6</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0,08219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1332,77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109,54</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459807,9</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Не идентифицирован</w:t>
            </w:r>
            <w:r w:rsidRPr="009B6706">
              <w:rPr>
                <w:kern w:val="2"/>
                <w:sz w:val="28"/>
                <w:szCs w:val="28"/>
              </w:rPr>
              <w:softHyphen/>
              <w:t>ным и не застрахован</w:t>
            </w:r>
            <w:r w:rsidRPr="009B6706">
              <w:rPr>
                <w:kern w:val="2"/>
                <w:sz w:val="28"/>
                <w:szCs w:val="28"/>
              </w:rPr>
              <w:softHyphen/>
              <w:t>ным в системе ОМС лицам</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посещений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с профилак</w:t>
            </w:r>
            <w:r w:rsidRPr="009B6706">
              <w:rPr>
                <w:kern w:val="2"/>
                <w:sz w:val="28"/>
                <w:szCs w:val="28"/>
              </w:rPr>
              <w:softHyphen/>
              <w:t>тическими и иными це</w:t>
            </w:r>
            <w:r w:rsidRPr="009B6706">
              <w:rPr>
                <w:kern w:val="2"/>
                <w:sz w:val="28"/>
                <w:szCs w:val="28"/>
              </w:rPr>
              <w:softHyphen/>
              <w:t>лями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07</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3. Специализированная 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в стационарных условиях,</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08</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0,00791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103367,89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817,64</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3432028,7</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Не идентифицирован</w:t>
            </w:r>
            <w:r w:rsidRPr="009B6706">
              <w:rPr>
                <w:kern w:val="2"/>
                <w:sz w:val="28"/>
                <w:szCs w:val="28"/>
              </w:rPr>
              <w:softHyphen/>
              <w:t>ным и не застрахован</w:t>
            </w:r>
            <w:r w:rsidRPr="009B6706">
              <w:rPr>
                <w:kern w:val="2"/>
                <w:sz w:val="28"/>
                <w:szCs w:val="28"/>
              </w:rPr>
              <w:softHyphen/>
              <w:t>ным в системе ОМС лицам</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09</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4. 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в условиях дневного стационара,</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10</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0,00130</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27946,15</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36,33</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152487,9</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Не идентифицирован</w:t>
            </w:r>
            <w:r w:rsidRPr="009B6706">
              <w:rPr>
                <w:kern w:val="2"/>
                <w:sz w:val="28"/>
                <w:szCs w:val="28"/>
              </w:rPr>
              <w:softHyphen/>
              <w:t>ным и не застрахован</w:t>
            </w:r>
            <w:r w:rsidRPr="009B6706">
              <w:rPr>
                <w:kern w:val="2"/>
                <w:sz w:val="28"/>
                <w:szCs w:val="28"/>
              </w:rPr>
              <w:softHyphen/>
              <w:t>ным в системе ОМС лицам</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5. Паллиативная медицинская помощь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койко-дней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0,10591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1576,24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166,94</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700732,7</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6. Иные государствен</w:t>
            </w:r>
            <w:r w:rsidRPr="009B6706">
              <w:rPr>
                <w:kern w:val="2"/>
                <w:sz w:val="28"/>
                <w:szCs w:val="28"/>
              </w:rPr>
              <w:softHyphen/>
              <w:t xml:space="preserve">ные и муниципальные услуги (работы)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1719,63</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7218130,4</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7. Высокотехнологичная медицинская помощь, оказываемая в медицинских </w:t>
            </w:r>
            <w:r w:rsidRPr="009B6706">
              <w:rPr>
                <w:kern w:val="2"/>
                <w:sz w:val="28"/>
                <w:szCs w:val="28"/>
              </w:rPr>
              <w:lastRenderedPageBreak/>
              <w:t>организациях Ростовской области</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lastRenderedPageBreak/>
              <w:t>14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153,92</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646078,3</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 на приобретение: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Санитарного транспорта</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КТ</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17</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МРТ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18</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иного медицинского оборудования</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19</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III. Медицинская помощь в рамках Территориальной программы ОМС:</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20</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spacing w:val="-10"/>
                <w:kern w:val="2"/>
                <w:sz w:val="28"/>
                <w:szCs w:val="28"/>
              </w:rPr>
            </w:pPr>
            <w:r w:rsidRPr="009B6706">
              <w:rPr>
                <w:spacing w:val="-10"/>
                <w:kern w:val="2"/>
                <w:sz w:val="28"/>
                <w:szCs w:val="28"/>
              </w:rPr>
              <w:t>12617,34</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51169099,8</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79,66</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Скорая медицинская помощь (сумма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строк 29 + 34)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2431,03</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705,00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2859093,2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Медицинская помощь в амбулаторных условиях (сумма строк 30 + 35)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с профилак</w:t>
            </w:r>
            <w:r w:rsidRPr="009B6706">
              <w:rPr>
                <w:kern w:val="2"/>
                <w:sz w:val="28"/>
                <w:szCs w:val="28"/>
              </w:rPr>
              <w:softHyphen/>
              <w:t>тическими и иными це</w:t>
            </w:r>
            <w:r w:rsidRPr="009B6706">
              <w:rPr>
                <w:kern w:val="2"/>
                <w:sz w:val="28"/>
                <w:szCs w:val="28"/>
              </w:rPr>
              <w:softHyphen/>
              <w:t>лями, в том числе:</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2,93</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513,70</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1505,14</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6104036,2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ind w:left="-57" w:right="-57"/>
              <w:jc w:val="center"/>
              <w:rPr>
                <w:spacing w:val="-10"/>
                <w:kern w:val="2"/>
                <w:sz w:val="28"/>
                <w:szCs w:val="28"/>
              </w:rPr>
            </w:pPr>
            <w:r w:rsidRPr="009B6706">
              <w:rPr>
                <w:spacing w:val="-10"/>
                <w:kern w:val="2"/>
                <w:sz w:val="28"/>
                <w:szCs w:val="28"/>
              </w:rPr>
              <w:t>22.1.1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w:t>
            </w:r>
            <w:r w:rsidRPr="009B6706">
              <w:rPr>
                <w:kern w:val="2"/>
                <w:sz w:val="28"/>
                <w:szCs w:val="28"/>
              </w:rPr>
              <w:softHyphen/>
              <w:t>тических медицин</w:t>
            </w:r>
            <w:r w:rsidRPr="009B6706">
              <w:rPr>
                <w:kern w:val="2"/>
                <w:sz w:val="28"/>
                <w:szCs w:val="28"/>
              </w:rPr>
              <w:softHyphen/>
              <w:t>ских осмот</w:t>
            </w:r>
            <w:r w:rsidRPr="009B6706">
              <w:rPr>
                <w:kern w:val="2"/>
                <w:sz w:val="28"/>
                <w:szCs w:val="28"/>
              </w:rPr>
              <w:softHyphen/>
              <w:t xml:space="preserve">ров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0,2535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1783,97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35"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452,24</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35"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1834026,4</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ind w:left="-57" w:right="-57"/>
              <w:jc w:val="center"/>
              <w:rPr>
                <w:spacing w:val="-10"/>
                <w:kern w:val="2"/>
                <w:sz w:val="28"/>
                <w:szCs w:val="28"/>
              </w:rPr>
            </w:pPr>
            <w:r w:rsidRPr="009B6706">
              <w:rPr>
                <w:spacing w:val="-10"/>
                <w:kern w:val="2"/>
                <w:sz w:val="28"/>
                <w:szCs w:val="28"/>
              </w:rPr>
              <w:t>22.1.2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0,181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2050,74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AA7C55">
            <w:pPr>
              <w:spacing w:line="235" w:lineRule="auto"/>
              <w:jc w:val="center"/>
              <w:rPr>
                <w:kern w:val="2"/>
                <w:sz w:val="28"/>
                <w:szCs w:val="28"/>
              </w:rPr>
            </w:pPr>
            <w:r w:rsidRPr="009B6706">
              <w:rPr>
                <w:kern w:val="2"/>
                <w:sz w:val="28"/>
                <w:szCs w:val="28"/>
              </w:rPr>
              <w:t>X</w:t>
            </w:r>
          </w:p>
          <w:p w:rsidR="009B6706" w:rsidRPr="009B6706" w:rsidRDefault="009B6706" w:rsidP="00AA7C55">
            <w:pPr>
              <w:spacing w:line="235" w:lineRule="auto"/>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371,18</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35"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1505321,1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ind w:left="-57" w:right="-57"/>
              <w:jc w:val="center"/>
              <w:rPr>
                <w:spacing w:val="-10"/>
                <w:kern w:val="2"/>
                <w:sz w:val="28"/>
                <w:szCs w:val="28"/>
              </w:rPr>
            </w:pPr>
            <w:r w:rsidRPr="009B6706">
              <w:rPr>
                <w:spacing w:val="-10"/>
                <w:kern w:val="2"/>
                <w:sz w:val="28"/>
                <w:szCs w:val="28"/>
              </w:rPr>
              <w:t>22.1.3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профилак</w:t>
            </w:r>
            <w:r w:rsidRPr="009B6706">
              <w:rPr>
                <w:kern w:val="2"/>
                <w:sz w:val="28"/>
                <w:szCs w:val="28"/>
              </w:rPr>
              <w:softHyphen/>
              <w:t>тических по</w:t>
            </w:r>
            <w:r w:rsidRPr="009B6706">
              <w:rPr>
                <w:kern w:val="2"/>
                <w:sz w:val="28"/>
                <w:szCs w:val="28"/>
              </w:rPr>
              <w:softHyphen/>
              <w:t>сещений с иными це</w:t>
            </w:r>
            <w:r w:rsidRPr="009B6706">
              <w:rPr>
                <w:kern w:val="2"/>
                <w:sz w:val="28"/>
                <w:szCs w:val="28"/>
              </w:rPr>
              <w:softHyphen/>
              <w:t xml:space="preserve">лями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2,4955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273,18</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35" w:lineRule="auto"/>
              <w:jc w:val="center"/>
              <w:rPr>
                <w:kern w:val="2"/>
                <w:sz w:val="28"/>
                <w:szCs w:val="28"/>
              </w:rPr>
            </w:pPr>
            <w:r w:rsidRPr="009B6706">
              <w:rPr>
                <w:kern w:val="2"/>
                <w:sz w:val="28"/>
                <w:szCs w:val="28"/>
              </w:rPr>
              <w:t>Х</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681,72</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spacing w:line="235" w:lineRule="auto"/>
              <w:jc w:val="center"/>
              <w:rPr>
                <w:kern w:val="2"/>
                <w:sz w:val="28"/>
                <w:szCs w:val="28"/>
              </w:rPr>
            </w:pPr>
            <w:r w:rsidRPr="009B6706">
              <w:rPr>
                <w:kern w:val="2"/>
                <w:sz w:val="28"/>
                <w:szCs w:val="28"/>
              </w:rPr>
              <w:t>Х</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autoSpaceDE w:val="0"/>
              <w:autoSpaceDN w:val="0"/>
              <w:adjustRightInd w:val="0"/>
              <w:spacing w:line="235" w:lineRule="auto"/>
              <w:jc w:val="center"/>
              <w:rPr>
                <w:kern w:val="2"/>
                <w:sz w:val="28"/>
                <w:szCs w:val="28"/>
              </w:rPr>
            </w:pPr>
            <w:r w:rsidRPr="009B6706">
              <w:rPr>
                <w:kern w:val="2"/>
                <w:sz w:val="28"/>
                <w:szCs w:val="28"/>
              </w:rPr>
              <w:t>2764688,7</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AA7C55">
            <w:pPr>
              <w:autoSpaceDE w:val="0"/>
              <w:autoSpaceDN w:val="0"/>
              <w:adjustRightInd w:val="0"/>
              <w:spacing w:line="235"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0,54</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631,64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341,08</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1383258,1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 по поводу заболева</w:t>
            </w:r>
            <w:r w:rsidRPr="009B6706">
              <w:rPr>
                <w:kern w:val="2"/>
                <w:sz w:val="28"/>
                <w:szCs w:val="28"/>
              </w:rPr>
              <w:softHyphen/>
              <w:t>ний, в том числе:</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1415,80</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2505,96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10162840,3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ind w:left="-57" w:right="-57"/>
              <w:jc w:val="center"/>
              <w:rPr>
                <w:spacing w:val="-10"/>
                <w:kern w:val="2"/>
                <w:sz w:val="28"/>
                <w:szCs w:val="28"/>
              </w:rPr>
            </w:pP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проведение отдельных диагности</w:t>
            </w:r>
            <w:r w:rsidRPr="009B6706">
              <w:rPr>
                <w:kern w:val="2"/>
                <w:sz w:val="28"/>
                <w:szCs w:val="28"/>
              </w:rPr>
              <w:softHyphen/>
              <w:t>ческих (ла</w:t>
            </w:r>
            <w:r w:rsidRPr="009B6706">
              <w:rPr>
                <w:kern w:val="2"/>
                <w:sz w:val="28"/>
                <w:szCs w:val="28"/>
              </w:rPr>
              <w:softHyphen/>
              <w:t>бораторных) исследова</w:t>
            </w:r>
            <w:r w:rsidRPr="009B6706">
              <w:rPr>
                <w:kern w:val="2"/>
                <w:sz w:val="28"/>
                <w:szCs w:val="28"/>
              </w:rPr>
              <w:softHyphen/>
              <w:t>ний:</w:t>
            </w:r>
          </w:p>
        </w:tc>
        <w:tc>
          <w:tcPr>
            <w:tcW w:w="1641"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56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компьютер</w:t>
            </w:r>
            <w:r w:rsidRPr="009B6706">
              <w:rPr>
                <w:kern w:val="2"/>
                <w:sz w:val="28"/>
                <w:szCs w:val="28"/>
              </w:rPr>
              <w:softHyphen/>
              <w:t>ной томо</w:t>
            </w:r>
            <w:r w:rsidRPr="009B6706">
              <w:rPr>
                <w:kern w:val="2"/>
                <w:sz w:val="28"/>
                <w:szCs w:val="28"/>
              </w:rPr>
              <w:softHyphen/>
              <w:t>графии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0,0275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3543,44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97,44</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395182,1</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магнитно-резонансной томографии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0,0119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4001,90</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47,62</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193131,7</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УЗИ сер</w:t>
            </w:r>
            <w:r w:rsidRPr="009B6706">
              <w:rPr>
                <w:kern w:val="2"/>
                <w:sz w:val="28"/>
                <w:szCs w:val="28"/>
              </w:rPr>
              <w:softHyphen/>
              <w:t>дечно-сосу</w:t>
            </w:r>
            <w:r w:rsidRPr="009B6706">
              <w:rPr>
                <w:kern w:val="2"/>
                <w:sz w:val="28"/>
                <w:szCs w:val="28"/>
              </w:rPr>
              <w:softHyphen/>
              <w:t>дистой си</w:t>
            </w:r>
            <w:r w:rsidRPr="009B6706">
              <w:rPr>
                <w:kern w:val="2"/>
                <w:sz w:val="28"/>
                <w:szCs w:val="28"/>
              </w:rPr>
              <w:softHyphen/>
              <w:t>стемы</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0,1125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641,14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72,13</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292513,1</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эндоскопи</w:t>
            </w:r>
            <w:r w:rsidRPr="009B6706">
              <w:rPr>
                <w:kern w:val="2"/>
                <w:sz w:val="28"/>
                <w:szCs w:val="28"/>
              </w:rPr>
              <w:softHyphen/>
              <w:t xml:space="preserve">ческие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0,0477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881,48</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42,05</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170517,9</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молеку</w:t>
            </w:r>
            <w:r w:rsidRPr="009B6706">
              <w:rPr>
                <w:kern w:val="2"/>
                <w:sz w:val="28"/>
                <w:szCs w:val="28"/>
              </w:rPr>
              <w:softHyphen/>
              <w:t>лярно-гене</w:t>
            </w:r>
            <w:r w:rsidRPr="009B6706">
              <w:rPr>
                <w:kern w:val="2"/>
                <w:sz w:val="28"/>
                <w:szCs w:val="28"/>
              </w:rPr>
              <w:softHyphen/>
              <w:t>тические с целью выяв</w:t>
            </w:r>
            <w:r w:rsidRPr="009B6706">
              <w:rPr>
                <w:kern w:val="2"/>
                <w:sz w:val="28"/>
                <w:szCs w:val="28"/>
              </w:rPr>
              <w:softHyphen/>
              <w:t>ления онко</w:t>
            </w:r>
            <w:r w:rsidRPr="009B6706">
              <w:rPr>
                <w:kern w:val="2"/>
                <w:sz w:val="28"/>
                <w:szCs w:val="28"/>
              </w:rPr>
              <w:softHyphen/>
              <w:t>логических заболеваний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0,0007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15015,00</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10,51</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42627,6</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гистологи</w:t>
            </w:r>
            <w:r w:rsidRPr="009B6706">
              <w:rPr>
                <w:kern w:val="2"/>
                <w:sz w:val="28"/>
                <w:szCs w:val="28"/>
              </w:rPr>
              <w:softHyphen/>
              <w:t>ческие с це</w:t>
            </w:r>
            <w:r w:rsidRPr="009B6706">
              <w:rPr>
                <w:kern w:val="2"/>
                <w:sz w:val="28"/>
                <w:szCs w:val="28"/>
              </w:rPr>
              <w:softHyphen/>
              <w:t>лью выявле</w:t>
            </w:r>
            <w:r w:rsidRPr="009B6706">
              <w:rPr>
                <w:kern w:val="2"/>
                <w:sz w:val="28"/>
                <w:szCs w:val="28"/>
              </w:rPr>
              <w:softHyphen/>
              <w:t>ния онколо</w:t>
            </w:r>
            <w:r w:rsidRPr="009B6706">
              <w:rPr>
                <w:kern w:val="2"/>
                <w:sz w:val="28"/>
                <w:szCs w:val="28"/>
              </w:rPr>
              <w:softHyphen/>
              <w:t>гических за</w:t>
            </w:r>
            <w:r w:rsidRPr="009B6706">
              <w:rPr>
                <w:kern w:val="2"/>
                <w:sz w:val="28"/>
                <w:szCs w:val="28"/>
              </w:rPr>
              <w:softHyphen/>
              <w:t>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0,0501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575,68</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28,84</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116965,5</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Специализированная медицинская помощь в стационарных условиях (сумма строк 31 + 36),</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23</w:t>
            </w:r>
          </w:p>
          <w:p w:rsidR="009B6706" w:rsidRPr="009B6706" w:rsidRDefault="009B6706" w:rsidP="009B6706">
            <w:pPr>
              <w:autoSpaceDE w:val="0"/>
              <w:autoSpaceDN w:val="0"/>
              <w:adjustRightInd w:val="0"/>
              <w:ind w:left="-57" w:right="-57"/>
              <w:jc w:val="center"/>
              <w:rPr>
                <w:spacing w:val="-10"/>
                <w:kern w:val="2"/>
                <w:sz w:val="28"/>
                <w:szCs w:val="28"/>
              </w:rPr>
            </w:pP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0,17703</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34748,32</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6151,5</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24947140,2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помощь по профилю «Онкология»</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31.1 + 36.1)</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23.1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firstLine="34"/>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 xml:space="preserve">ции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0,010010</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100949,75</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1010,50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4098055,1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реабилитация в </w:t>
            </w:r>
            <w:r w:rsidRPr="009B6706">
              <w:rPr>
                <w:kern w:val="2"/>
                <w:sz w:val="28"/>
                <w:szCs w:val="28"/>
              </w:rPr>
              <w:lastRenderedPageBreak/>
              <w:t xml:space="preserve">стационарных условиях (сумма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31.2 + 36.2)</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lastRenderedPageBreak/>
              <w:t>23.2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r>
            <w:r w:rsidRPr="009B6706">
              <w:rPr>
                <w:kern w:val="2"/>
                <w:sz w:val="28"/>
                <w:szCs w:val="28"/>
              </w:rPr>
              <w:lastRenderedPageBreak/>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lastRenderedPageBreak/>
              <w:t>0,005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36154,92</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180,77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733113,3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Высокотехнологичная медицинская помощь (сумма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31.3 + 36.3)</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23.3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0,0037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147046,99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537,17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2185858,2</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условиях дневного стационара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строк 32 + 37),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0,06296</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20474,83</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1289,10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5227879,3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помощь по профилю «Онкология»</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32.1  + 37.1)</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24.1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0,006941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77715,94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539,43</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2187626,0</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При экстракорпоральном оплодотворении (сумма строк 32.2 + 37.2)</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24.2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случаев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0,000492</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118832,21</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58,46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237070,3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Паллиативная медицинская помощь (равно строке 37)</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койко-дней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Затраты на ведение дела СМО</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119,56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484852,5</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AA7C55">
            <w:pPr>
              <w:pageBreakBefore/>
              <w:autoSpaceDE w:val="0"/>
              <w:autoSpaceDN w:val="0"/>
              <w:adjustRightInd w:val="0"/>
              <w:rPr>
                <w:kern w:val="2"/>
                <w:sz w:val="28"/>
                <w:szCs w:val="28"/>
              </w:rPr>
            </w:pPr>
            <w:r w:rsidRPr="009B6706">
              <w:rPr>
                <w:kern w:val="2"/>
                <w:sz w:val="28"/>
                <w:szCs w:val="28"/>
              </w:rPr>
              <w:lastRenderedPageBreak/>
              <w:t>Иные расходы (равно строке 39)</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27</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Из строки 20.1. Медицинская помощь, предоставляемая в рамках базовой программы ОМС застрахованным лицам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28</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Х</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spacing w:val="-10"/>
                <w:kern w:val="2"/>
                <w:sz w:val="28"/>
                <w:szCs w:val="28"/>
              </w:rPr>
            </w:pPr>
            <w:r w:rsidRPr="009B6706">
              <w:rPr>
                <w:spacing w:val="-10"/>
                <w:kern w:val="2"/>
                <w:sz w:val="28"/>
                <w:szCs w:val="28"/>
              </w:rPr>
              <w:t>12497,78</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50684247,3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Скорая медицинская помощь (сумма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строк 29 + 34)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29</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2431,03</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705,00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2859093,2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в амбулаторных условиях (сумма строк 30 + 35)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с профилак</w:t>
            </w:r>
            <w:r w:rsidRPr="009B6706">
              <w:rPr>
                <w:kern w:val="2"/>
                <w:sz w:val="28"/>
                <w:szCs w:val="28"/>
              </w:rPr>
              <w:softHyphen/>
              <w:t>тическими и иными це</w:t>
            </w:r>
            <w:r w:rsidRPr="009B6706">
              <w:rPr>
                <w:kern w:val="2"/>
                <w:sz w:val="28"/>
                <w:szCs w:val="28"/>
              </w:rPr>
              <w:softHyphen/>
              <w:t>лями, в том числе:</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2,93</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513,70</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1505,14</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6104036,2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w:t>
            </w:r>
            <w:r w:rsidRPr="009B6706">
              <w:rPr>
                <w:kern w:val="2"/>
                <w:sz w:val="28"/>
                <w:szCs w:val="28"/>
              </w:rPr>
              <w:softHyphen/>
              <w:t>тических медицин</w:t>
            </w:r>
            <w:r w:rsidRPr="009B6706">
              <w:rPr>
                <w:kern w:val="2"/>
                <w:sz w:val="28"/>
                <w:szCs w:val="28"/>
              </w:rPr>
              <w:softHyphen/>
              <w:t>ских осмот</w:t>
            </w:r>
            <w:r w:rsidRPr="009B6706">
              <w:rPr>
                <w:kern w:val="2"/>
                <w:sz w:val="28"/>
                <w:szCs w:val="28"/>
              </w:rPr>
              <w:softHyphen/>
              <w:t xml:space="preserve">ров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0,2535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1783,97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452,24</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1834026,4</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0,181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2050,74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r w:rsidRPr="009B6706">
              <w:rPr>
                <w:kern w:val="2"/>
                <w:sz w:val="28"/>
                <w:szCs w:val="28"/>
              </w:rPr>
              <w:t>X</w:t>
            </w:r>
          </w:p>
          <w:p w:rsidR="009B6706" w:rsidRPr="009B6706" w:rsidRDefault="009B6706" w:rsidP="009B6706">
            <w:pP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371,18</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1505321,1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30.1.3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профилак</w:t>
            </w:r>
            <w:r w:rsidRPr="009B6706">
              <w:rPr>
                <w:kern w:val="2"/>
                <w:sz w:val="28"/>
                <w:szCs w:val="28"/>
              </w:rPr>
              <w:softHyphen/>
              <w:t>тических по</w:t>
            </w:r>
            <w:r w:rsidRPr="009B6706">
              <w:rPr>
                <w:kern w:val="2"/>
                <w:sz w:val="28"/>
                <w:szCs w:val="28"/>
              </w:rPr>
              <w:softHyphen/>
              <w:t>сещений с иными це</w:t>
            </w:r>
            <w:r w:rsidRPr="009B6706">
              <w:rPr>
                <w:kern w:val="2"/>
                <w:sz w:val="28"/>
                <w:szCs w:val="28"/>
              </w:rPr>
              <w:softHyphen/>
              <w:t xml:space="preserve">лями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2,4955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273,18</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Х</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681,72</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Х</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2764688,7</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0,54</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631,64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341,08</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1383258,1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 по поводу заболева</w:t>
            </w:r>
            <w:r w:rsidRPr="009B6706">
              <w:rPr>
                <w:kern w:val="2"/>
                <w:sz w:val="28"/>
                <w:szCs w:val="28"/>
              </w:rPr>
              <w:softHyphen/>
              <w:t>ний, в том числе:</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1415,80</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2505,96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10162840,3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ind w:left="-57" w:right="-57"/>
              <w:jc w:val="center"/>
              <w:rPr>
                <w:spacing w:val="-10"/>
                <w:kern w:val="2"/>
                <w:sz w:val="28"/>
                <w:szCs w:val="28"/>
              </w:rPr>
            </w:pP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проведение отдельных диагности</w:t>
            </w:r>
            <w:r w:rsidRPr="009B6706">
              <w:rPr>
                <w:kern w:val="2"/>
                <w:sz w:val="28"/>
                <w:szCs w:val="28"/>
              </w:rPr>
              <w:softHyphen/>
              <w:t>ческих (ла</w:t>
            </w:r>
            <w:r w:rsidRPr="009B6706">
              <w:rPr>
                <w:kern w:val="2"/>
                <w:sz w:val="28"/>
                <w:szCs w:val="28"/>
              </w:rPr>
              <w:softHyphen/>
              <w:t xml:space="preserve">бораторных) </w:t>
            </w:r>
            <w:r w:rsidRPr="009B6706">
              <w:rPr>
                <w:kern w:val="2"/>
                <w:sz w:val="28"/>
                <w:szCs w:val="28"/>
              </w:rPr>
              <w:lastRenderedPageBreak/>
              <w:t>исследова</w:t>
            </w:r>
            <w:r w:rsidRPr="009B6706">
              <w:rPr>
                <w:kern w:val="2"/>
                <w:sz w:val="28"/>
                <w:szCs w:val="28"/>
              </w:rPr>
              <w:softHyphen/>
              <w:t>ний:</w:t>
            </w:r>
          </w:p>
        </w:tc>
        <w:tc>
          <w:tcPr>
            <w:tcW w:w="1641"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56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компьютер</w:t>
            </w:r>
            <w:r w:rsidRPr="009B6706">
              <w:rPr>
                <w:kern w:val="2"/>
                <w:sz w:val="28"/>
                <w:szCs w:val="28"/>
              </w:rPr>
              <w:softHyphen/>
              <w:t>ной томо</w:t>
            </w:r>
            <w:r w:rsidRPr="009B6706">
              <w:rPr>
                <w:kern w:val="2"/>
                <w:sz w:val="28"/>
                <w:szCs w:val="28"/>
              </w:rPr>
              <w:softHyphen/>
              <w:t>графии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0,0275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3543,44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97,44</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395182,1</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магнитно-резонансной томографии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0,0119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4001,90</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47,62</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193131,7</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УЗИ сер</w:t>
            </w:r>
            <w:r w:rsidRPr="009B6706">
              <w:rPr>
                <w:kern w:val="2"/>
                <w:sz w:val="28"/>
                <w:szCs w:val="28"/>
              </w:rPr>
              <w:softHyphen/>
              <w:t>дечно-сосу</w:t>
            </w:r>
            <w:r w:rsidRPr="009B6706">
              <w:rPr>
                <w:kern w:val="2"/>
                <w:sz w:val="28"/>
                <w:szCs w:val="28"/>
              </w:rPr>
              <w:softHyphen/>
              <w:t>дистой си</w:t>
            </w:r>
            <w:r w:rsidRPr="009B6706">
              <w:rPr>
                <w:kern w:val="2"/>
                <w:sz w:val="28"/>
                <w:szCs w:val="28"/>
              </w:rPr>
              <w:softHyphen/>
              <w:t>стемы</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0,1125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641,14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72,13</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292513,1</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эндоскопи</w:t>
            </w:r>
            <w:r w:rsidRPr="009B6706">
              <w:rPr>
                <w:kern w:val="2"/>
                <w:sz w:val="28"/>
                <w:szCs w:val="28"/>
              </w:rPr>
              <w:softHyphen/>
              <w:t xml:space="preserve">ческих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0,0477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881,48</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42,05</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170517,9</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молеку</w:t>
            </w:r>
            <w:r w:rsidRPr="009B6706">
              <w:rPr>
                <w:kern w:val="2"/>
                <w:sz w:val="28"/>
                <w:szCs w:val="28"/>
              </w:rPr>
              <w:softHyphen/>
              <w:t>лярно-гене</w:t>
            </w:r>
            <w:r w:rsidRPr="009B6706">
              <w:rPr>
                <w:kern w:val="2"/>
                <w:sz w:val="28"/>
                <w:szCs w:val="28"/>
              </w:rPr>
              <w:softHyphen/>
              <w:t>тических с целью выяв</w:t>
            </w:r>
            <w:r w:rsidRPr="009B6706">
              <w:rPr>
                <w:kern w:val="2"/>
                <w:sz w:val="28"/>
                <w:szCs w:val="28"/>
              </w:rPr>
              <w:softHyphen/>
              <w:t>ления онко</w:t>
            </w:r>
            <w:r w:rsidRPr="009B6706">
              <w:rPr>
                <w:kern w:val="2"/>
                <w:sz w:val="28"/>
                <w:szCs w:val="28"/>
              </w:rPr>
              <w:softHyphen/>
              <w:t>логических заболеваний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0,0007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15015,00</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10,51</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42627,6</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гистологи</w:t>
            </w:r>
            <w:r w:rsidRPr="009B6706">
              <w:rPr>
                <w:kern w:val="2"/>
                <w:sz w:val="28"/>
                <w:szCs w:val="28"/>
              </w:rPr>
              <w:softHyphen/>
              <w:t>ческих с це</w:t>
            </w:r>
            <w:r w:rsidRPr="009B6706">
              <w:rPr>
                <w:kern w:val="2"/>
                <w:sz w:val="28"/>
                <w:szCs w:val="28"/>
              </w:rPr>
              <w:softHyphen/>
              <w:t>лью выявле</w:t>
            </w:r>
            <w:r w:rsidRPr="009B6706">
              <w:rPr>
                <w:kern w:val="2"/>
                <w:sz w:val="28"/>
                <w:szCs w:val="28"/>
              </w:rPr>
              <w:softHyphen/>
              <w:t>ния онколо</w:t>
            </w:r>
            <w:r w:rsidRPr="009B6706">
              <w:rPr>
                <w:kern w:val="2"/>
                <w:sz w:val="28"/>
                <w:szCs w:val="28"/>
              </w:rPr>
              <w:softHyphen/>
              <w:t>гических за</w:t>
            </w:r>
            <w:r w:rsidRPr="009B6706">
              <w:rPr>
                <w:kern w:val="2"/>
                <w:sz w:val="28"/>
                <w:szCs w:val="28"/>
              </w:rPr>
              <w:softHyphen/>
              <w:t>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0,0501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575,68</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28,84</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116965,5</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Специализированная медицинская помощь в стационарных условиях (сумма строк 31 + 36),</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31</w:t>
            </w:r>
          </w:p>
          <w:p w:rsidR="009B6706" w:rsidRPr="009B6706" w:rsidRDefault="009B6706" w:rsidP="009B6706">
            <w:pPr>
              <w:autoSpaceDE w:val="0"/>
              <w:autoSpaceDN w:val="0"/>
              <w:adjustRightInd w:val="0"/>
              <w:ind w:left="-57" w:right="-57"/>
              <w:jc w:val="center"/>
              <w:rPr>
                <w:spacing w:val="-10"/>
                <w:kern w:val="2"/>
                <w:sz w:val="28"/>
                <w:szCs w:val="28"/>
              </w:rPr>
            </w:pP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0,17703</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34748,32</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6151,50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24947140,2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помощь по профилю «Онкология»</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31.1 + 36.1)</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firstLine="34"/>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 xml:space="preserve">ции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0,010010</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100949,75</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1010,50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4098055,1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реабилитация в стационарных условиях (сумма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31.2 + 36.2)</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36154,92</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180,77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733113,3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Высокотехнологичная медицинская помощь (сумма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31.3 + 36.3)</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31.3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0,0037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147046,99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537,17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2185858,2</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условиях дневного стационара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строк 32 + 37),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0,06296</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20474,83</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1289,10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5227879,3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помощь по профилю «Онкология»</w:t>
            </w:r>
          </w:p>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32.1 + 37.1)</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lastRenderedPageBreak/>
              <w:t>32.1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0,006941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77715,94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539,43</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2187626,0</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При экстракорпораль</w:t>
            </w:r>
            <w:r w:rsidRPr="009B6706">
              <w:rPr>
                <w:kern w:val="2"/>
                <w:sz w:val="28"/>
                <w:szCs w:val="28"/>
              </w:rPr>
              <w:softHyphen/>
              <w:t xml:space="preserve">ном оплодотворении (сумма </w:t>
            </w:r>
          </w:p>
          <w:p w:rsidR="009B6706" w:rsidRPr="009B6706" w:rsidRDefault="009B6706" w:rsidP="009B6706">
            <w:pPr>
              <w:autoSpaceDE w:val="0"/>
              <w:autoSpaceDN w:val="0"/>
              <w:adjustRightInd w:val="0"/>
              <w:rPr>
                <w:kern w:val="2"/>
                <w:sz w:val="28"/>
                <w:szCs w:val="28"/>
              </w:rPr>
            </w:pPr>
            <w:r w:rsidRPr="009B6706">
              <w:rPr>
                <w:kern w:val="2"/>
                <w:sz w:val="28"/>
                <w:szCs w:val="28"/>
              </w:rPr>
              <w:t>строк 32.2 + 37.2)</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32.2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случаев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0,000492</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118832,21</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58,46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237070,3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Паллиативная медицинская помощь (равно строке 37)</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койко-дней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Скорая медицинская помощь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в амбулаторных условиях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с профилак</w:t>
            </w:r>
            <w:r w:rsidRPr="009B6706">
              <w:rPr>
                <w:kern w:val="2"/>
                <w:sz w:val="28"/>
                <w:szCs w:val="28"/>
              </w:rPr>
              <w:softHyphen/>
              <w:t>тическими и иными це</w:t>
            </w:r>
            <w:r w:rsidRPr="009B6706">
              <w:rPr>
                <w:kern w:val="2"/>
                <w:sz w:val="28"/>
                <w:szCs w:val="28"/>
              </w:rPr>
              <w:softHyphen/>
              <w:t>лями, в том числе:</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w:t>
            </w:r>
            <w:r w:rsidRPr="009B6706">
              <w:rPr>
                <w:kern w:val="2"/>
                <w:sz w:val="28"/>
                <w:szCs w:val="28"/>
              </w:rPr>
              <w:softHyphen/>
              <w:t>тических медицин</w:t>
            </w:r>
            <w:r w:rsidRPr="009B6706">
              <w:rPr>
                <w:kern w:val="2"/>
                <w:sz w:val="28"/>
                <w:szCs w:val="28"/>
              </w:rPr>
              <w:softHyphen/>
              <w:t>ских осмот</w:t>
            </w:r>
            <w:r w:rsidRPr="009B6706">
              <w:rPr>
                <w:kern w:val="2"/>
                <w:sz w:val="28"/>
                <w:szCs w:val="28"/>
              </w:rPr>
              <w:softHyphen/>
              <w:t xml:space="preserve">ров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 по поводу заболеваний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rPr>
                <w:kern w:val="2"/>
                <w:sz w:val="28"/>
                <w:szCs w:val="28"/>
              </w:rPr>
            </w:pPr>
            <w:r w:rsidRPr="009B6706">
              <w:rPr>
                <w:kern w:val="2"/>
                <w:sz w:val="28"/>
                <w:szCs w:val="28"/>
              </w:rPr>
              <w:t xml:space="preserve">Специализированная медицинская помощь в стационарных условиях, </w:t>
            </w:r>
          </w:p>
          <w:p w:rsidR="009B6706" w:rsidRPr="009B6706" w:rsidRDefault="009B6706" w:rsidP="002766E0">
            <w:pPr>
              <w:autoSpaceDE w:val="0"/>
              <w:autoSpaceDN w:val="0"/>
              <w:adjustRightInd w:val="0"/>
              <w:spacing w:line="235" w:lineRule="auto"/>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ind w:left="-57" w:right="-57"/>
              <w:jc w:val="center"/>
              <w:rPr>
                <w:spacing w:val="-10"/>
                <w:kern w:val="2"/>
                <w:sz w:val="28"/>
                <w:szCs w:val="28"/>
              </w:rPr>
            </w:pPr>
            <w:r w:rsidRPr="009B6706">
              <w:rPr>
                <w:spacing w:val="-10"/>
                <w:kern w:val="2"/>
                <w:sz w:val="28"/>
                <w:szCs w:val="28"/>
              </w:rPr>
              <w:t>36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rPr>
                <w:kern w:val="2"/>
                <w:sz w:val="28"/>
                <w:szCs w:val="28"/>
              </w:rPr>
            </w:pPr>
            <w:r w:rsidRPr="009B6706">
              <w:rPr>
                <w:kern w:val="2"/>
                <w:sz w:val="28"/>
                <w:szCs w:val="28"/>
              </w:rPr>
              <w:t>Медицинская помощь по профилю «Онкология»</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ind w:left="-57" w:right="-57"/>
              <w:jc w:val="center"/>
              <w:rPr>
                <w:spacing w:val="-10"/>
                <w:kern w:val="2"/>
                <w:sz w:val="28"/>
                <w:szCs w:val="28"/>
              </w:rPr>
            </w:pPr>
            <w:r w:rsidRPr="009B6706">
              <w:rPr>
                <w:spacing w:val="-10"/>
                <w:kern w:val="2"/>
                <w:sz w:val="28"/>
                <w:szCs w:val="28"/>
              </w:rPr>
              <w:t>36.1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rPr>
                <w:kern w:val="2"/>
                <w:sz w:val="28"/>
                <w:szCs w:val="28"/>
              </w:rPr>
            </w:pPr>
            <w:r w:rsidRPr="009B6706">
              <w:rPr>
                <w:kern w:val="2"/>
                <w:sz w:val="28"/>
                <w:szCs w:val="28"/>
              </w:rPr>
              <w:t xml:space="preserve">Медицинская реабилитация в стационарных условиях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ind w:left="-57" w:right="-57"/>
              <w:jc w:val="center"/>
              <w:rPr>
                <w:spacing w:val="-10"/>
                <w:kern w:val="2"/>
                <w:sz w:val="28"/>
                <w:szCs w:val="28"/>
              </w:rPr>
            </w:pPr>
            <w:r w:rsidRPr="009B6706">
              <w:rPr>
                <w:spacing w:val="-10"/>
                <w:kern w:val="2"/>
                <w:sz w:val="28"/>
                <w:szCs w:val="28"/>
              </w:rPr>
              <w:t>36.2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rPr>
                <w:kern w:val="2"/>
                <w:sz w:val="28"/>
                <w:szCs w:val="28"/>
              </w:rPr>
            </w:pPr>
            <w:r w:rsidRPr="009B6706">
              <w:rPr>
                <w:kern w:val="2"/>
                <w:sz w:val="28"/>
                <w:szCs w:val="28"/>
              </w:rPr>
              <w:t>Высокотехнологичная медицинская помощь</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ind w:left="-57" w:right="-57"/>
              <w:jc w:val="center"/>
              <w:rPr>
                <w:spacing w:val="-10"/>
                <w:kern w:val="2"/>
                <w:sz w:val="28"/>
                <w:szCs w:val="28"/>
              </w:rPr>
            </w:pPr>
            <w:r w:rsidRPr="009B6706">
              <w:rPr>
                <w:spacing w:val="-10"/>
                <w:kern w:val="2"/>
                <w:sz w:val="28"/>
                <w:szCs w:val="28"/>
              </w:rPr>
              <w:t>36.3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35"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35"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в условиях дневного стационара, 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37</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rPr>
                <w:kern w:val="2"/>
                <w:sz w:val="28"/>
                <w:szCs w:val="28"/>
              </w:rPr>
            </w:pPr>
            <w:r w:rsidRPr="009B6706">
              <w:rPr>
                <w:kern w:val="2"/>
                <w:sz w:val="28"/>
                <w:szCs w:val="28"/>
              </w:rPr>
              <w:t>Медицинская помощь по профилю «Онкология»</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37.1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При экстракорпораль</w:t>
            </w:r>
            <w:r w:rsidRPr="009B6706">
              <w:rPr>
                <w:kern w:val="2"/>
                <w:sz w:val="28"/>
                <w:szCs w:val="28"/>
              </w:rPr>
              <w:softHyphen/>
              <w:t>ном оплодотворении</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37.2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случаев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Паллиативная медицинская помощь</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38</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койко-дней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Иные расходы</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39</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Итого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строк 01 + 15 + 20)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40</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3111,98</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spacing w:val="-10"/>
                <w:kern w:val="2"/>
                <w:sz w:val="28"/>
                <w:szCs w:val="28"/>
              </w:rPr>
            </w:pPr>
            <w:r w:rsidRPr="009B6706">
              <w:rPr>
                <w:spacing w:val="-10"/>
                <w:kern w:val="2"/>
                <w:sz w:val="28"/>
                <w:szCs w:val="28"/>
              </w:rPr>
              <w:t>12617,34</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13062519,1</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51169099,8</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100,00</w:t>
            </w:r>
          </w:p>
        </w:tc>
      </w:tr>
    </w:tbl>
    <w:p w:rsidR="009B6706" w:rsidRPr="009B6706" w:rsidRDefault="009B6706" w:rsidP="009B6706">
      <w:pPr>
        <w:ind w:firstLine="709"/>
        <w:jc w:val="both"/>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Примечание.</w:t>
      </w:r>
    </w:p>
    <w:p w:rsidR="009B6706" w:rsidRPr="009B6706" w:rsidRDefault="009B6706" w:rsidP="009B6706">
      <w:pPr>
        <w:autoSpaceDE w:val="0"/>
        <w:autoSpaceDN w:val="0"/>
        <w:ind w:firstLine="709"/>
        <w:jc w:val="both"/>
        <w:rPr>
          <w:kern w:val="2"/>
          <w:sz w:val="28"/>
          <w:szCs w:val="28"/>
        </w:rPr>
      </w:pPr>
      <w:r w:rsidRPr="009B6706">
        <w:rPr>
          <w:kern w:val="2"/>
          <w:sz w:val="28"/>
          <w:szCs w:val="28"/>
        </w:rPr>
        <w:t>1. X – данные ячейки не заполняются.</w:t>
      </w:r>
    </w:p>
    <w:p w:rsidR="009B6706" w:rsidRPr="009B6706" w:rsidRDefault="009B6706" w:rsidP="009B6706">
      <w:pPr>
        <w:autoSpaceDE w:val="0"/>
        <w:autoSpaceDN w:val="0"/>
        <w:ind w:firstLine="709"/>
        <w:jc w:val="both"/>
        <w:rPr>
          <w:kern w:val="2"/>
          <w:sz w:val="28"/>
          <w:szCs w:val="28"/>
        </w:rPr>
      </w:pPr>
      <w:r w:rsidRPr="009B6706">
        <w:rPr>
          <w:kern w:val="2"/>
          <w:sz w:val="28"/>
          <w:szCs w:val="28"/>
        </w:rPr>
        <w:t>2. Используемые сокращения:</w:t>
      </w:r>
    </w:p>
    <w:p w:rsidR="009B6706" w:rsidRPr="009B6706" w:rsidRDefault="009B6706" w:rsidP="009B6706">
      <w:pPr>
        <w:autoSpaceDE w:val="0"/>
        <w:autoSpaceDN w:val="0"/>
        <w:ind w:firstLine="709"/>
        <w:jc w:val="both"/>
        <w:rPr>
          <w:kern w:val="2"/>
          <w:sz w:val="28"/>
          <w:szCs w:val="28"/>
        </w:rPr>
      </w:pPr>
      <w:r w:rsidRPr="009B6706">
        <w:rPr>
          <w:kern w:val="2"/>
          <w:sz w:val="28"/>
          <w:szCs w:val="28"/>
        </w:rPr>
        <w:t>КТ – компьютерный томограф;</w:t>
      </w:r>
    </w:p>
    <w:p w:rsidR="009B6706" w:rsidRPr="009B6706" w:rsidRDefault="009B6706" w:rsidP="009B6706">
      <w:pPr>
        <w:autoSpaceDE w:val="0"/>
        <w:autoSpaceDN w:val="0"/>
        <w:ind w:firstLine="709"/>
        <w:jc w:val="both"/>
        <w:rPr>
          <w:kern w:val="2"/>
          <w:sz w:val="28"/>
          <w:szCs w:val="28"/>
        </w:rPr>
      </w:pPr>
      <w:r w:rsidRPr="009B6706">
        <w:rPr>
          <w:kern w:val="2"/>
          <w:sz w:val="28"/>
          <w:szCs w:val="28"/>
        </w:rPr>
        <w:t>МРТ – магнитно-резонансный томограф;</w:t>
      </w:r>
    </w:p>
    <w:p w:rsidR="009B6706" w:rsidRPr="009B6706" w:rsidRDefault="009B6706" w:rsidP="009B6706">
      <w:pPr>
        <w:autoSpaceDE w:val="0"/>
        <w:autoSpaceDN w:val="0"/>
        <w:ind w:firstLine="709"/>
        <w:jc w:val="both"/>
        <w:rPr>
          <w:kern w:val="2"/>
          <w:sz w:val="28"/>
          <w:szCs w:val="28"/>
        </w:rPr>
      </w:pPr>
      <w:r w:rsidRPr="009B6706">
        <w:rPr>
          <w:kern w:val="2"/>
          <w:sz w:val="28"/>
          <w:szCs w:val="28"/>
        </w:rPr>
        <w:t>УЗИ – ультразвуковое исследование;</w:t>
      </w:r>
    </w:p>
    <w:p w:rsidR="009B6706" w:rsidRPr="009B6706" w:rsidRDefault="009B6706" w:rsidP="009B6706">
      <w:pPr>
        <w:autoSpaceDE w:val="0"/>
        <w:autoSpaceDN w:val="0"/>
        <w:ind w:firstLine="709"/>
        <w:jc w:val="both"/>
        <w:rPr>
          <w:kern w:val="2"/>
          <w:sz w:val="28"/>
          <w:szCs w:val="28"/>
        </w:rPr>
      </w:pPr>
      <w:r w:rsidRPr="009B6706">
        <w:rPr>
          <w:kern w:val="2"/>
          <w:sz w:val="28"/>
          <w:szCs w:val="28"/>
        </w:rPr>
        <w:t>ОМС – обязательное медицинское страхование;</w:t>
      </w:r>
    </w:p>
    <w:p w:rsidR="009B6706" w:rsidRPr="009B6706" w:rsidRDefault="009B6706" w:rsidP="009B6706">
      <w:pPr>
        <w:autoSpaceDE w:val="0"/>
        <w:autoSpaceDN w:val="0"/>
        <w:ind w:firstLine="709"/>
        <w:jc w:val="both"/>
        <w:rPr>
          <w:kern w:val="2"/>
          <w:sz w:val="28"/>
          <w:szCs w:val="28"/>
        </w:rPr>
      </w:pPr>
      <w:r w:rsidRPr="009B6706">
        <w:rPr>
          <w:kern w:val="2"/>
          <w:sz w:val="28"/>
          <w:szCs w:val="28"/>
        </w:rPr>
        <w:t>СМО – страховая медицинская организация.</w:t>
      </w:r>
    </w:p>
    <w:p w:rsidR="009B6706" w:rsidRPr="009B6706" w:rsidRDefault="009B6706" w:rsidP="009B6706">
      <w:pPr>
        <w:autoSpaceDE w:val="0"/>
        <w:autoSpaceDN w:val="0"/>
        <w:ind w:firstLine="709"/>
        <w:jc w:val="both"/>
        <w:rPr>
          <w:kern w:val="2"/>
          <w:sz w:val="28"/>
          <w:szCs w:val="28"/>
        </w:rPr>
      </w:pPr>
    </w:p>
    <w:p w:rsidR="009B6706" w:rsidRPr="009B6706" w:rsidRDefault="009B6706" w:rsidP="009B6706">
      <w:pPr>
        <w:pageBreakBefore/>
        <w:autoSpaceDE w:val="0"/>
        <w:autoSpaceDN w:val="0"/>
        <w:jc w:val="right"/>
        <w:rPr>
          <w:rFonts w:eastAsia="Calibri"/>
          <w:kern w:val="2"/>
          <w:sz w:val="28"/>
          <w:szCs w:val="28"/>
          <w:lang w:eastAsia="en-US"/>
        </w:rPr>
      </w:pPr>
      <w:r w:rsidRPr="009B6706">
        <w:rPr>
          <w:rFonts w:eastAsia="Calibri"/>
          <w:kern w:val="2"/>
          <w:sz w:val="28"/>
          <w:szCs w:val="28"/>
          <w:lang w:eastAsia="en-US"/>
        </w:rPr>
        <w:lastRenderedPageBreak/>
        <w:t>Таблица № 5</w:t>
      </w:r>
    </w:p>
    <w:p w:rsidR="009B6706" w:rsidRPr="009B6706" w:rsidRDefault="009B6706" w:rsidP="009B6706">
      <w:pPr>
        <w:autoSpaceDE w:val="0"/>
        <w:autoSpaceDN w:val="0"/>
        <w:jc w:val="center"/>
        <w:rPr>
          <w:rFonts w:eastAsia="Calibri"/>
          <w:kern w:val="2"/>
          <w:sz w:val="28"/>
          <w:szCs w:val="28"/>
          <w:lang w:eastAsia="en-US"/>
        </w:rPr>
      </w:pP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Утвержденная </w:t>
      </w:r>
      <w:r w:rsidRPr="009B6706">
        <w:rPr>
          <w:kern w:val="2"/>
          <w:sz w:val="28"/>
          <w:szCs w:val="28"/>
        </w:rPr>
        <w:t>стоимость</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Территориальной программы государственных гарантий бесплатного </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оказания гражданам медицинской помощи в Ростовской области по условиям ее предоставления на 2021 год </w:t>
      </w:r>
    </w:p>
    <w:p w:rsidR="009B6706" w:rsidRPr="009B6706" w:rsidRDefault="009B6706" w:rsidP="009B6706">
      <w:pPr>
        <w:autoSpaceDE w:val="0"/>
        <w:autoSpaceDN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93"/>
        <w:gridCol w:w="783"/>
        <w:gridCol w:w="1635"/>
        <w:gridCol w:w="1641"/>
        <w:gridCol w:w="1568"/>
        <w:gridCol w:w="1238"/>
        <w:gridCol w:w="1120"/>
        <w:gridCol w:w="1307"/>
        <w:gridCol w:w="1327"/>
        <w:gridCol w:w="974"/>
      </w:tblGrid>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Вид и условие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оказания медицинской помощи</w:t>
            </w:r>
          </w:p>
          <w:p w:rsidR="009B6706" w:rsidRPr="009B6706" w:rsidRDefault="009B6706" w:rsidP="009B6706">
            <w:pPr>
              <w:autoSpaceDE w:val="0"/>
              <w:autoSpaceDN w:val="0"/>
              <w:adjustRightInd w:val="0"/>
              <w:jc w:val="center"/>
              <w:rPr>
                <w:kern w:val="2"/>
                <w:sz w:val="28"/>
                <w:szCs w:val="28"/>
              </w:rPr>
            </w:pPr>
          </w:p>
        </w:tc>
        <w:tc>
          <w:tcPr>
            <w:tcW w:w="78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стро</w:t>
            </w:r>
            <w:r w:rsidRPr="009B6706">
              <w:rPr>
                <w:kern w:val="2"/>
                <w:sz w:val="28"/>
                <w:szCs w:val="28"/>
              </w:rPr>
              <w:softHyphen/>
              <w:t>ки</w:t>
            </w:r>
          </w:p>
        </w:tc>
        <w:tc>
          <w:tcPr>
            <w:tcW w:w="1635"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Единица измерения</w:t>
            </w:r>
          </w:p>
        </w:tc>
        <w:tc>
          <w:tcPr>
            <w:tcW w:w="1641"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Объем ме</w:t>
            </w:r>
            <w:r w:rsidRPr="009B6706">
              <w:rPr>
                <w:kern w:val="2"/>
                <w:sz w:val="28"/>
                <w:szCs w:val="28"/>
              </w:rPr>
              <w:softHyphen/>
              <w:t xml:space="preserve">дицинской помощи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в расчете на 1 жителя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(норматив объемов предостав</w:t>
            </w:r>
            <w:r w:rsidRPr="009B6706">
              <w:rPr>
                <w:kern w:val="2"/>
                <w:sz w:val="28"/>
                <w:szCs w:val="28"/>
              </w:rPr>
              <w:softHyphen/>
              <w:t>ления меди</w:t>
            </w:r>
            <w:r w:rsidRPr="009B6706">
              <w:rPr>
                <w:kern w:val="2"/>
                <w:sz w:val="28"/>
                <w:szCs w:val="28"/>
              </w:rPr>
              <w:softHyphen/>
              <w:t>цинской по</w:t>
            </w:r>
            <w:r w:rsidRPr="009B6706">
              <w:rPr>
                <w:kern w:val="2"/>
                <w:sz w:val="28"/>
                <w:szCs w:val="28"/>
              </w:rPr>
              <w:softHyphen/>
              <w:t xml:space="preserve">мощи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в расчете на 1 застрахо</w:t>
            </w:r>
            <w:r w:rsidRPr="009B6706">
              <w:rPr>
                <w:kern w:val="2"/>
                <w:sz w:val="28"/>
                <w:szCs w:val="28"/>
              </w:rPr>
              <w:softHyphen/>
              <w:t>ванное лицо)</w:t>
            </w:r>
          </w:p>
        </w:tc>
        <w:tc>
          <w:tcPr>
            <w:tcW w:w="1568" w:type="dxa"/>
            <w:vMerge w:val="restart"/>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Стоимость единицы объема ме</w:t>
            </w:r>
            <w:r w:rsidRPr="009B6706">
              <w:rPr>
                <w:kern w:val="2"/>
                <w:sz w:val="28"/>
                <w:szCs w:val="28"/>
              </w:rPr>
              <w:softHyphen/>
              <w:t>дицинской помощи (норматив финансо</w:t>
            </w:r>
            <w:r w:rsidRPr="009B6706">
              <w:rPr>
                <w:kern w:val="2"/>
                <w:sz w:val="28"/>
                <w:szCs w:val="28"/>
              </w:rPr>
              <w:softHyphen/>
              <w:t>вых затрат на единицу объема предостав</w:t>
            </w:r>
            <w:r w:rsidRPr="009B6706">
              <w:rPr>
                <w:kern w:val="2"/>
                <w:sz w:val="28"/>
                <w:szCs w:val="28"/>
              </w:rPr>
              <w:softHyphen/>
              <w:t>ления ме</w:t>
            </w:r>
            <w:r w:rsidRPr="009B6706">
              <w:rPr>
                <w:kern w:val="2"/>
                <w:sz w:val="28"/>
                <w:szCs w:val="28"/>
              </w:rPr>
              <w:softHyphen/>
              <w:t>дицинской помощи (рублей)</w:t>
            </w:r>
          </w:p>
          <w:p w:rsidR="009B6706" w:rsidRPr="009B6706" w:rsidRDefault="009B6706" w:rsidP="009B6706">
            <w:pPr>
              <w:autoSpaceDE w:val="0"/>
              <w:autoSpaceDN w:val="0"/>
              <w:adjustRightInd w:val="0"/>
              <w:jc w:val="center"/>
              <w:rPr>
                <w:kern w:val="2"/>
                <w:sz w:val="28"/>
                <w:szCs w:val="28"/>
              </w:rPr>
            </w:pPr>
          </w:p>
        </w:tc>
        <w:tc>
          <w:tcPr>
            <w:tcW w:w="2358"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Подушевые нор</w:t>
            </w:r>
            <w:r w:rsidRPr="009B6706">
              <w:rPr>
                <w:kern w:val="2"/>
                <w:sz w:val="28"/>
                <w:szCs w:val="28"/>
              </w:rPr>
              <w:softHyphen/>
              <w:t>мативы финанси</w:t>
            </w:r>
            <w:r w:rsidRPr="009B6706">
              <w:rPr>
                <w:kern w:val="2"/>
                <w:sz w:val="28"/>
                <w:szCs w:val="28"/>
              </w:rPr>
              <w:softHyphen/>
              <w:t>рования Террито</w:t>
            </w:r>
            <w:r w:rsidRPr="009B6706">
              <w:rPr>
                <w:kern w:val="2"/>
                <w:sz w:val="28"/>
                <w:szCs w:val="28"/>
              </w:rPr>
              <w:softHyphen/>
              <w:t>риальной про</w:t>
            </w:r>
            <w:r w:rsidRPr="009B6706">
              <w:rPr>
                <w:kern w:val="2"/>
                <w:sz w:val="28"/>
                <w:szCs w:val="28"/>
              </w:rPr>
              <w:softHyphen/>
              <w:t>граммы государ</w:t>
            </w:r>
            <w:r w:rsidRPr="009B6706">
              <w:rPr>
                <w:kern w:val="2"/>
                <w:sz w:val="28"/>
                <w:szCs w:val="28"/>
              </w:rPr>
              <w:softHyphen/>
              <w:t>ственных гаран</w:t>
            </w:r>
            <w:r w:rsidRPr="009B6706">
              <w:rPr>
                <w:kern w:val="2"/>
                <w:sz w:val="28"/>
                <w:szCs w:val="28"/>
              </w:rPr>
              <w:softHyphen/>
              <w:t>тий (рублей)</w:t>
            </w:r>
          </w:p>
        </w:tc>
        <w:tc>
          <w:tcPr>
            <w:tcW w:w="3608"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Стоимость Территориальной программы государственных гарантий по источникам ее финансового обеспечения (тыс. рублей)</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консоли</w:t>
            </w:r>
            <w:r w:rsidRPr="009B6706">
              <w:rPr>
                <w:kern w:val="2"/>
                <w:sz w:val="28"/>
                <w:szCs w:val="28"/>
              </w:rPr>
              <w:softHyphen/>
              <w:t>дирован</w:t>
            </w:r>
            <w:r w:rsidRPr="009B6706">
              <w:rPr>
                <w:kern w:val="2"/>
                <w:sz w:val="28"/>
                <w:szCs w:val="28"/>
              </w:rPr>
              <w:softHyphen/>
              <w:t>ного бюджета Ростов</w:t>
            </w:r>
            <w:r w:rsidRPr="009B6706">
              <w:rPr>
                <w:kern w:val="2"/>
                <w:sz w:val="28"/>
                <w:szCs w:val="28"/>
              </w:rPr>
              <w:softHyphen/>
              <w:t>ской об</w:t>
            </w:r>
            <w:r w:rsidRPr="009B6706">
              <w:rPr>
                <w:kern w:val="2"/>
                <w:sz w:val="28"/>
                <w:szCs w:val="28"/>
              </w:rPr>
              <w:softHyphen/>
              <w:t>ласти</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ОМС</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консоли</w:t>
            </w:r>
            <w:r w:rsidRPr="009B6706">
              <w:rPr>
                <w:kern w:val="2"/>
                <w:sz w:val="28"/>
                <w:szCs w:val="28"/>
              </w:rPr>
              <w:softHyphen/>
              <w:t>дирован</w:t>
            </w:r>
            <w:r w:rsidRPr="009B6706">
              <w:rPr>
                <w:kern w:val="2"/>
                <w:sz w:val="28"/>
                <w:szCs w:val="28"/>
              </w:rPr>
              <w:softHyphen/>
              <w:t>ного бюджета Ростов</w:t>
            </w:r>
            <w:r w:rsidRPr="009B6706">
              <w:rPr>
                <w:kern w:val="2"/>
                <w:sz w:val="28"/>
                <w:szCs w:val="28"/>
              </w:rPr>
              <w:softHyphen/>
              <w:t>ской об</w:t>
            </w:r>
            <w:r w:rsidRPr="009B6706">
              <w:rPr>
                <w:kern w:val="2"/>
                <w:sz w:val="28"/>
                <w:szCs w:val="28"/>
              </w:rPr>
              <w:softHyphen/>
              <w:t>ласти</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ОМС</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 про</w:t>
            </w:r>
            <w:r w:rsidRPr="009B6706">
              <w:rPr>
                <w:kern w:val="2"/>
                <w:sz w:val="28"/>
                <w:szCs w:val="28"/>
              </w:rPr>
              <w:softHyphen/>
              <w:t xml:space="preserve">центах </w:t>
            </w:r>
          </w:p>
          <w:p w:rsidR="009B6706" w:rsidRPr="009B6706" w:rsidRDefault="009B6706" w:rsidP="009B6706">
            <w:pPr>
              <w:jc w:val="center"/>
              <w:rPr>
                <w:kern w:val="2"/>
                <w:sz w:val="28"/>
                <w:szCs w:val="28"/>
              </w:rPr>
            </w:pPr>
            <w:r w:rsidRPr="009B6706">
              <w:rPr>
                <w:kern w:val="2"/>
                <w:sz w:val="28"/>
                <w:szCs w:val="28"/>
              </w:rPr>
              <w:t xml:space="preserve"> к ито</w:t>
            </w:r>
            <w:r w:rsidRPr="009B6706">
              <w:rPr>
                <w:kern w:val="2"/>
                <w:sz w:val="28"/>
                <w:szCs w:val="28"/>
              </w:rPr>
              <w:softHyphen/>
              <w:t>гу</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93"/>
        <w:gridCol w:w="783"/>
        <w:gridCol w:w="1635"/>
        <w:gridCol w:w="1641"/>
        <w:gridCol w:w="1568"/>
        <w:gridCol w:w="1238"/>
        <w:gridCol w:w="1120"/>
        <w:gridCol w:w="1307"/>
        <w:gridCol w:w="1327"/>
        <w:gridCol w:w="974"/>
      </w:tblGrid>
      <w:tr w:rsidR="009B6706" w:rsidRPr="009B6706" w:rsidTr="009B6706">
        <w:trPr>
          <w:tblHeader/>
        </w:trPr>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8</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9</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10</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lang w:val="en-US"/>
              </w:rPr>
              <w:t>I</w:t>
            </w:r>
            <w:r w:rsidRPr="009B6706">
              <w:rPr>
                <w:kern w:val="2"/>
                <w:sz w:val="28"/>
                <w:szCs w:val="28"/>
              </w:rPr>
              <w:t xml:space="preserve">. Медицинская помощь, предоставляемая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за счет средств консолидированного бюджета Ростовской области,</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lastRenderedPageBreak/>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lastRenderedPageBreak/>
              <w:t>01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2956,71</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12410803,1</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18,61</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lastRenderedPageBreak/>
              <w:t xml:space="preserve">1. Скорая,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в том числе скорая специализированная, медицинская помощь,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не включенная в Территориальную программу ОМС</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Не идентифицирован</w:t>
            </w:r>
            <w:r w:rsidRPr="009B6706">
              <w:rPr>
                <w:kern w:val="2"/>
                <w:sz w:val="28"/>
                <w:szCs w:val="28"/>
              </w:rPr>
              <w:softHyphen/>
              <w:t>ным и не застрахо</w:t>
            </w:r>
            <w:r w:rsidRPr="009B6706">
              <w:rPr>
                <w:kern w:val="2"/>
                <w:sz w:val="28"/>
                <w:szCs w:val="28"/>
              </w:rPr>
              <w:softHyphen/>
              <w:t>ван</w:t>
            </w:r>
            <w:r w:rsidRPr="009B6706">
              <w:rPr>
                <w:kern w:val="2"/>
                <w:sz w:val="28"/>
                <w:szCs w:val="28"/>
              </w:rPr>
              <w:softHyphen/>
              <w:t>ным в системе ОМС лицам</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2. Медицинская помощь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в амбулаторных условиях</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 xml:space="preserve">посещений </w:t>
            </w:r>
          </w:p>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 профилак</w:t>
            </w:r>
            <w:r w:rsidRPr="009B6706">
              <w:rPr>
                <w:kern w:val="2"/>
                <w:sz w:val="28"/>
                <w:szCs w:val="28"/>
              </w:rPr>
              <w:softHyphen/>
              <w:t>тическими и иными це</w:t>
            </w:r>
            <w:r w:rsidRPr="009B6706">
              <w:rPr>
                <w:kern w:val="2"/>
                <w:sz w:val="28"/>
                <w:szCs w:val="28"/>
              </w:rPr>
              <w:softHyphen/>
              <w:t>лями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0,24688</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461,88</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114,03</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478646,4</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04.1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в том числе посещений по паллиа</w:t>
            </w:r>
            <w:r w:rsidRPr="009B6706">
              <w:rPr>
                <w:kern w:val="2"/>
                <w:sz w:val="28"/>
                <w:szCs w:val="28"/>
              </w:rPr>
              <w:softHyphen/>
              <w:t>тивной ме</w:t>
            </w:r>
            <w:r w:rsidRPr="009B6706">
              <w:rPr>
                <w:kern w:val="2"/>
                <w:sz w:val="28"/>
                <w:szCs w:val="28"/>
              </w:rPr>
              <w:softHyphen/>
              <w:t>дицинской помощи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0,00853</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1324,74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11,31</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47451,5</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04.1.1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включая по</w:t>
            </w:r>
            <w:r w:rsidRPr="009B6706">
              <w:rPr>
                <w:kern w:val="2"/>
                <w:sz w:val="28"/>
                <w:szCs w:val="28"/>
              </w:rPr>
              <w:softHyphen/>
              <w:t>сещение по паллиатив</w:t>
            </w:r>
            <w:r w:rsidRPr="009B6706">
              <w:rPr>
                <w:kern w:val="2"/>
                <w:sz w:val="28"/>
                <w:szCs w:val="28"/>
              </w:rPr>
              <w:softHyphen/>
              <w:t xml:space="preserve">ной помощи </w:t>
            </w:r>
            <w:r w:rsidRPr="009B6706">
              <w:rPr>
                <w:kern w:val="2"/>
                <w:sz w:val="28"/>
                <w:szCs w:val="28"/>
              </w:rPr>
              <w:lastRenderedPageBreak/>
              <w:t>без учета посещения на дому па</w:t>
            </w:r>
            <w:r w:rsidRPr="009B6706">
              <w:rPr>
                <w:kern w:val="2"/>
                <w:sz w:val="28"/>
                <w:szCs w:val="28"/>
              </w:rPr>
              <w:softHyphen/>
              <w:t>тронаж</w:t>
            </w:r>
            <w:r w:rsidRPr="009B6706">
              <w:rPr>
                <w:kern w:val="2"/>
                <w:sz w:val="28"/>
                <w:szCs w:val="28"/>
              </w:rPr>
              <w:softHyphen/>
              <w:t>ными брига</w:t>
            </w:r>
            <w:r w:rsidRPr="009B6706">
              <w:rPr>
                <w:kern w:val="2"/>
                <w:sz w:val="28"/>
                <w:szCs w:val="28"/>
              </w:rPr>
              <w:softHyphen/>
              <w:t>дами палли</w:t>
            </w:r>
            <w:r w:rsidRPr="009B6706">
              <w:rPr>
                <w:kern w:val="2"/>
                <w:sz w:val="28"/>
                <w:szCs w:val="28"/>
              </w:rPr>
              <w:softHyphen/>
              <w:t>ативной ме</w:t>
            </w:r>
            <w:r w:rsidRPr="009B6706">
              <w:rPr>
                <w:kern w:val="2"/>
                <w:sz w:val="28"/>
                <w:szCs w:val="28"/>
              </w:rPr>
              <w:softHyphen/>
              <w:t>дицинской помощи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lastRenderedPageBreak/>
              <w:t>0,00809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1330,04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10,76</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45145,1</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04.1.2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включая по</w:t>
            </w:r>
            <w:r w:rsidRPr="009B6706">
              <w:rPr>
                <w:kern w:val="2"/>
                <w:sz w:val="28"/>
                <w:szCs w:val="28"/>
              </w:rPr>
              <w:softHyphen/>
              <w:t>сещение на дому выезд</w:t>
            </w:r>
            <w:r w:rsidRPr="009B6706">
              <w:rPr>
                <w:kern w:val="2"/>
                <w:sz w:val="28"/>
                <w:szCs w:val="28"/>
              </w:rPr>
              <w:softHyphen/>
              <w:t>ными патро</w:t>
            </w:r>
            <w:r w:rsidRPr="009B6706">
              <w:rPr>
                <w:kern w:val="2"/>
                <w:sz w:val="28"/>
                <w:szCs w:val="28"/>
              </w:rPr>
              <w:softHyphen/>
              <w:t>нажными бригадами паллиатив</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0,00044</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1250,00</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0,55</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2306,4</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обращений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0,08219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1409,66</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115,86</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486315,9</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Не идентифицирован</w:t>
            </w:r>
            <w:r w:rsidRPr="009B6706">
              <w:rPr>
                <w:kern w:val="2"/>
                <w:sz w:val="28"/>
                <w:szCs w:val="28"/>
              </w:rPr>
              <w:softHyphen/>
              <w:t>ным и не застрахова</w:t>
            </w:r>
            <w:r w:rsidRPr="009B6706">
              <w:rPr>
                <w:kern w:val="2"/>
                <w:sz w:val="28"/>
                <w:szCs w:val="28"/>
              </w:rPr>
              <w:softHyphen/>
              <w:t>нным в системе ОМС лицам</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 xml:space="preserve">посещений </w:t>
            </w:r>
          </w:p>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 профилак</w:t>
            </w:r>
            <w:r w:rsidRPr="009B6706">
              <w:rPr>
                <w:kern w:val="2"/>
                <w:sz w:val="28"/>
                <w:szCs w:val="28"/>
              </w:rPr>
              <w:softHyphen/>
              <w:t>тическими и иными це</w:t>
            </w:r>
            <w:r w:rsidRPr="009B6706">
              <w:rPr>
                <w:kern w:val="2"/>
                <w:sz w:val="28"/>
                <w:szCs w:val="28"/>
              </w:rPr>
              <w:softHyphen/>
              <w:t>лями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07</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обращений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pageBreakBefore/>
              <w:autoSpaceDE w:val="0"/>
              <w:autoSpaceDN w:val="0"/>
              <w:adjustRightInd w:val="0"/>
              <w:spacing w:line="232" w:lineRule="auto"/>
              <w:rPr>
                <w:kern w:val="2"/>
                <w:sz w:val="28"/>
                <w:szCs w:val="28"/>
              </w:rPr>
            </w:pPr>
            <w:r w:rsidRPr="009B6706">
              <w:rPr>
                <w:kern w:val="2"/>
                <w:sz w:val="28"/>
                <w:szCs w:val="28"/>
              </w:rPr>
              <w:lastRenderedPageBreak/>
              <w:t xml:space="preserve">3. Специализированная медицинская помощь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в стационарных условиях</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08</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0,00791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107333,75</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849,01</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3563714,4</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Не идентифицирован</w:t>
            </w:r>
            <w:r w:rsidRPr="009B6706">
              <w:rPr>
                <w:kern w:val="2"/>
                <w:sz w:val="28"/>
                <w:szCs w:val="28"/>
              </w:rPr>
              <w:softHyphen/>
              <w:t>ным и не застрахован</w:t>
            </w:r>
            <w:r w:rsidRPr="009B6706">
              <w:rPr>
                <w:kern w:val="2"/>
                <w:sz w:val="28"/>
                <w:szCs w:val="28"/>
              </w:rPr>
              <w:softHyphen/>
              <w:t>ным в системе ОМС лицам</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09</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4. Медицинская помощь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в условиях дневного стационара,</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10</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0,00130</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29229,08</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37,99</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159470,9</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Не идентифицирован</w:t>
            </w:r>
            <w:r w:rsidRPr="009B6706">
              <w:rPr>
                <w:kern w:val="2"/>
                <w:sz w:val="28"/>
                <w:szCs w:val="28"/>
              </w:rPr>
              <w:softHyphen/>
              <w:t>ным и не застрахован</w:t>
            </w:r>
            <w:r w:rsidRPr="009B6706">
              <w:rPr>
                <w:kern w:val="2"/>
                <w:sz w:val="28"/>
                <w:szCs w:val="28"/>
              </w:rPr>
              <w:softHyphen/>
              <w:t>ным в системе ОМС лицам</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5. Паллиативная медицинская помощь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койко-дней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0,10591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1657,73</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175,57</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736972,1</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6. Иные государст</w:t>
            </w:r>
            <w:r w:rsidRPr="009B6706">
              <w:rPr>
                <w:kern w:val="2"/>
                <w:sz w:val="28"/>
                <w:szCs w:val="28"/>
              </w:rPr>
              <w:softHyphen/>
              <w:t>венные и муниципаль</w:t>
            </w:r>
            <w:r w:rsidRPr="009B6706">
              <w:rPr>
                <w:kern w:val="2"/>
                <w:sz w:val="28"/>
                <w:szCs w:val="28"/>
              </w:rPr>
              <w:softHyphen/>
              <w:t xml:space="preserve">ные услуги (работы)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1510,33</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6339605,1</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7. Высокотехнологичная медицинская помощь, оказываемая в медицинских организациях Ростовской области</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153,92</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646078,3</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lastRenderedPageBreak/>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в системе ОМС,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в том числе на приобретение: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Санитарного транспорта</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КТ</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17</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МРТ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18</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Иного медицинского оборудования</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19</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III. Медицинская помощь в рамках Территориальной программы ОМС:</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20</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spacing w:val="-10"/>
                <w:kern w:val="2"/>
                <w:sz w:val="28"/>
                <w:szCs w:val="28"/>
              </w:rPr>
            </w:pPr>
            <w:r w:rsidRPr="009B6706">
              <w:rPr>
                <w:spacing w:val="-10"/>
                <w:kern w:val="2"/>
                <w:sz w:val="28"/>
                <w:szCs w:val="28"/>
              </w:rPr>
              <w:t>13380,50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54264072,9</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81,39</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Скорая медицинская помощь (сумма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строк 29  + 34)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0,29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2569,87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745,26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3022380,4</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Медицинская помощь в амбулаторных условиях (сумма строк 30 + 35)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посещений с профилак</w:t>
            </w:r>
            <w:r w:rsidRPr="009B6706">
              <w:rPr>
                <w:kern w:val="2"/>
                <w:sz w:val="28"/>
                <w:szCs w:val="28"/>
              </w:rPr>
              <w:softHyphen/>
              <w:t xml:space="preserve">тическими и </w:t>
            </w:r>
            <w:r w:rsidRPr="009B6706">
              <w:rPr>
                <w:kern w:val="2"/>
                <w:sz w:val="28"/>
                <w:szCs w:val="28"/>
              </w:rPr>
              <w:lastRenderedPageBreak/>
              <w:t>иными це</w:t>
            </w:r>
            <w:r w:rsidRPr="009B6706">
              <w:rPr>
                <w:kern w:val="2"/>
                <w:sz w:val="28"/>
                <w:szCs w:val="28"/>
              </w:rPr>
              <w:softHyphen/>
              <w:t>лями, в том числе:</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lastRenderedPageBreak/>
              <w:t>2,955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560,03</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1654,89</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6711331,2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w:t>
            </w:r>
            <w:r w:rsidRPr="009B6706">
              <w:rPr>
                <w:kern w:val="2"/>
                <w:sz w:val="28"/>
                <w:szCs w:val="28"/>
              </w:rPr>
              <w:softHyphen/>
              <w:t>тических медицин</w:t>
            </w:r>
            <w:r w:rsidRPr="009B6706">
              <w:rPr>
                <w:kern w:val="2"/>
                <w:sz w:val="28"/>
                <w:szCs w:val="28"/>
              </w:rPr>
              <w:softHyphen/>
              <w:t>ских осмот</w:t>
            </w:r>
            <w:r w:rsidRPr="009B6706">
              <w:rPr>
                <w:kern w:val="2"/>
                <w:sz w:val="28"/>
                <w:szCs w:val="28"/>
              </w:rPr>
              <w:softHyphen/>
              <w:t xml:space="preserve">ров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0,26</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1893,46</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492,30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1996500,2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0,19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2108,88</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400,69</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1624970,1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22.1.3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профилак</w:t>
            </w:r>
            <w:r w:rsidRPr="009B6706">
              <w:rPr>
                <w:kern w:val="2"/>
                <w:sz w:val="28"/>
                <w:szCs w:val="28"/>
              </w:rPr>
              <w:softHyphen/>
              <w:t>тических по</w:t>
            </w:r>
            <w:r w:rsidRPr="009B6706">
              <w:rPr>
                <w:kern w:val="2"/>
                <w:sz w:val="28"/>
                <w:szCs w:val="28"/>
              </w:rPr>
              <w:softHyphen/>
              <w:t>сещений с иными це</w:t>
            </w:r>
            <w:r w:rsidRPr="009B6706">
              <w:rPr>
                <w:kern w:val="2"/>
                <w:sz w:val="28"/>
                <w:szCs w:val="28"/>
              </w:rPr>
              <w:softHyphen/>
              <w:t xml:space="preserve">лями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2,4955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305,31</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Х</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761,90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Х</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3089860,9</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r>
            <w:r w:rsidRPr="009B6706">
              <w:rPr>
                <w:kern w:val="2"/>
                <w:sz w:val="28"/>
                <w:szCs w:val="28"/>
              </w:rPr>
              <w:lastRenderedPageBreak/>
              <w:t>цинской по</w:t>
            </w:r>
            <w:r w:rsidRPr="009B6706">
              <w:rPr>
                <w:kern w:val="2"/>
                <w:sz w:val="28"/>
                <w:szCs w:val="28"/>
              </w:rPr>
              <w:softHyphen/>
              <w:t>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lastRenderedPageBreak/>
              <w:t>0,54</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670,67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362,16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1468735,1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обращений по поводу заболеваний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1,77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1476,88</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2614,08</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10601282,4</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проведение отдельных диагности</w:t>
            </w:r>
            <w:r w:rsidRPr="009B6706">
              <w:rPr>
                <w:kern w:val="2"/>
                <w:sz w:val="28"/>
                <w:szCs w:val="28"/>
              </w:rPr>
              <w:softHyphen/>
              <w:t>ческих (ла</w:t>
            </w:r>
            <w:r w:rsidRPr="009B6706">
              <w:rPr>
                <w:kern w:val="2"/>
                <w:sz w:val="28"/>
                <w:szCs w:val="28"/>
              </w:rPr>
              <w:softHyphen/>
              <w:t>бораторных) исследова</w:t>
            </w:r>
            <w:r w:rsidRPr="009B6706">
              <w:rPr>
                <w:kern w:val="2"/>
                <w:sz w:val="28"/>
                <w:szCs w:val="28"/>
              </w:rPr>
              <w:softHyphen/>
              <w:t>ний:</w:t>
            </w:r>
          </w:p>
        </w:tc>
        <w:tc>
          <w:tcPr>
            <w:tcW w:w="1641"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c>
          <w:tcPr>
            <w:tcW w:w="156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22.3.1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компьютер</w:t>
            </w:r>
            <w:r w:rsidRPr="009B6706">
              <w:rPr>
                <w:kern w:val="2"/>
                <w:sz w:val="28"/>
                <w:szCs w:val="28"/>
              </w:rPr>
              <w:softHyphen/>
              <w:t>ной томо</w:t>
            </w:r>
            <w:r w:rsidRPr="009B6706">
              <w:rPr>
                <w:kern w:val="2"/>
                <w:sz w:val="28"/>
                <w:szCs w:val="28"/>
              </w:rPr>
              <w:softHyphen/>
              <w:t>графии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0,0275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3543,44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97,44</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395182,1</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22.3.2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магнитно-резонансной томографии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0,0119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4001,90</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47,62</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193131,7</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22.3.3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УЗИ сер</w:t>
            </w:r>
            <w:r w:rsidRPr="009B6706">
              <w:rPr>
                <w:kern w:val="2"/>
                <w:sz w:val="28"/>
                <w:szCs w:val="28"/>
              </w:rPr>
              <w:softHyphen/>
              <w:t>дечно-сосу</w:t>
            </w:r>
            <w:r w:rsidRPr="009B6706">
              <w:rPr>
                <w:kern w:val="2"/>
                <w:sz w:val="28"/>
                <w:szCs w:val="28"/>
              </w:rPr>
              <w:softHyphen/>
              <w:t>дистой си</w:t>
            </w:r>
            <w:r w:rsidRPr="009B6706">
              <w:rPr>
                <w:kern w:val="2"/>
                <w:sz w:val="28"/>
                <w:szCs w:val="28"/>
              </w:rPr>
              <w:softHyphen/>
              <w:t>стемы</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0,1125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641,14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72,13</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292513,1</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22.3.4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эндоскопи</w:t>
            </w:r>
            <w:r w:rsidRPr="009B6706">
              <w:rPr>
                <w:kern w:val="2"/>
                <w:sz w:val="28"/>
                <w:szCs w:val="28"/>
              </w:rPr>
              <w:softHyphen/>
              <w:t xml:space="preserve">ческих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0,0477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881,48</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42,05</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170517,9</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22.3.5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молеку</w:t>
            </w:r>
            <w:r w:rsidRPr="009B6706">
              <w:rPr>
                <w:kern w:val="2"/>
                <w:sz w:val="28"/>
                <w:szCs w:val="28"/>
              </w:rPr>
              <w:softHyphen/>
              <w:t>лярно-гене</w:t>
            </w:r>
            <w:r w:rsidRPr="009B6706">
              <w:rPr>
                <w:kern w:val="2"/>
                <w:sz w:val="28"/>
                <w:szCs w:val="28"/>
              </w:rPr>
              <w:softHyphen/>
              <w:t>тических с целью выяв</w:t>
            </w:r>
            <w:r w:rsidRPr="009B6706">
              <w:rPr>
                <w:kern w:val="2"/>
                <w:sz w:val="28"/>
                <w:szCs w:val="28"/>
              </w:rPr>
              <w:softHyphen/>
            </w:r>
            <w:r w:rsidRPr="009B6706">
              <w:rPr>
                <w:kern w:val="2"/>
                <w:sz w:val="28"/>
                <w:szCs w:val="28"/>
              </w:rPr>
              <w:lastRenderedPageBreak/>
              <w:t>ления онко</w:t>
            </w:r>
            <w:r w:rsidRPr="009B6706">
              <w:rPr>
                <w:kern w:val="2"/>
                <w:sz w:val="28"/>
                <w:szCs w:val="28"/>
              </w:rPr>
              <w:softHyphen/>
              <w:t>логических заболеваний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lastRenderedPageBreak/>
              <w:t>0,0007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15015,00</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10,51</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42627,6</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22.3.6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гистологи</w:t>
            </w:r>
            <w:r w:rsidRPr="009B6706">
              <w:rPr>
                <w:kern w:val="2"/>
                <w:sz w:val="28"/>
                <w:szCs w:val="28"/>
              </w:rPr>
              <w:softHyphen/>
              <w:t>ческих с це</w:t>
            </w:r>
            <w:r w:rsidRPr="009B6706">
              <w:rPr>
                <w:kern w:val="2"/>
                <w:sz w:val="28"/>
                <w:szCs w:val="28"/>
              </w:rPr>
              <w:softHyphen/>
              <w:t>лью выявле</w:t>
            </w:r>
            <w:r w:rsidRPr="009B6706">
              <w:rPr>
                <w:kern w:val="2"/>
                <w:sz w:val="28"/>
                <w:szCs w:val="28"/>
              </w:rPr>
              <w:softHyphen/>
              <w:t>ния онколо</w:t>
            </w:r>
            <w:r w:rsidRPr="009B6706">
              <w:rPr>
                <w:kern w:val="2"/>
                <w:sz w:val="28"/>
                <w:szCs w:val="28"/>
              </w:rPr>
              <w:softHyphen/>
              <w:t>гических за</w:t>
            </w:r>
            <w:r w:rsidRPr="009B6706">
              <w:rPr>
                <w:kern w:val="2"/>
                <w:sz w:val="28"/>
                <w:szCs w:val="28"/>
              </w:rPr>
              <w:softHyphen/>
              <w:t>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0,0501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575,68</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28,84</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116965,5</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Специализированная медицинская помощь в стационарных условиях (сумма строк 31 + 36),</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0,17671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36913,44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6522,97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26453647,6</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Медицинская помощь по профилю «Онкология»</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строк 31.1 + 36.1)</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23.1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firstLine="34"/>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 xml:space="preserve">ции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0,011011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113982,07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1255,07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5089969,3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Медицинская реабилитация в стационарных условиях (сумма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строк 31.2 + 36.2)</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23.2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37986,85</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189,93</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770259,4</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Высокотехнологичная медицинская помощь (сумма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строк 31.3 + 36.3)</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23.3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0,0037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147046,99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537,17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2185858,2</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lastRenderedPageBreak/>
              <w:t xml:space="preserve">Медицинская помощь в условиях дневного стационара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строк 32 + 37),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0,06297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21512,29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1354,63</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5493636,5</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Медицинская помощь по профилю «Онкология»</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строк 32.1 + 37.1)</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24.1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0,0076351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86759,87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662,42</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2686432,6</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При экстракорпоральном оплодотворении (сумма строк 32.2 + 37.2)</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24.2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случаев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0,000507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124853,23</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63,30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256698,2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Паллиативная медицинская помощь (равно строке 37)</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койко-дней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Затраты на ведение дела СМО</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126,51</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513059,7</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Иные расходы (равно строке 39)</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27</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Из строки 20.1. Медицинская помощь, предоставляемая в рамках базовой программы ОМС застрахованным лицам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28</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Х</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spacing w:val="-10"/>
                <w:kern w:val="2"/>
                <w:sz w:val="28"/>
                <w:szCs w:val="28"/>
              </w:rPr>
            </w:pPr>
            <w:r w:rsidRPr="009B6706">
              <w:rPr>
                <w:spacing w:val="-10"/>
                <w:kern w:val="2"/>
                <w:sz w:val="28"/>
                <w:szCs w:val="28"/>
              </w:rPr>
              <w:t>13253,99</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53751013,2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pageBreakBefore/>
              <w:autoSpaceDE w:val="0"/>
              <w:autoSpaceDN w:val="0"/>
              <w:adjustRightInd w:val="0"/>
              <w:spacing w:line="232" w:lineRule="auto"/>
              <w:rPr>
                <w:kern w:val="2"/>
                <w:sz w:val="28"/>
                <w:szCs w:val="28"/>
              </w:rPr>
            </w:pPr>
            <w:r w:rsidRPr="009B6706">
              <w:rPr>
                <w:kern w:val="2"/>
                <w:sz w:val="28"/>
                <w:szCs w:val="28"/>
              </w:rPr>
              <w:lastRenderedPageBreak/>
              <w:t xml:space="preserve">Скорая медицинская помощь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29</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0,29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2569,87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745,26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3022380,4</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Медицинская помощь в амбулаторных условиях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посещений с профилак</w:t>
            </w:r>
            <w:r w:rsidRPr="009B6706">
              <w:rPr>
                <w:kern w:val="2"/>
                <w:sz w:val="28"/>
                <w:szCs w:val="28"/>
              </w:rPr>
              <w:softHyphen/>
              <w:t>тическими и иными це</w:t>
            </w:r>
            <w:r w:rsidRPr="009B6706">
              <w:rPr>
                <w:kern w:val="2"/>
                <w:sz w:val="28"/>
                <w:szCs w:val="28"/>
              </w:rPr>
              <w:softHyphen/>
              <w:t>лями, в том числе:</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2,955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558,46</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1650,25</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6692514,7</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w:t>
            </w:r>
            <w:r w:rsidRPr="009B6706">
              <w:rPr>
                <w:kern w:val="2"/>
                <w:sz w:val="28"/>
                <w:szCs w:val="28"/>
              </w:rPr>
              <w:softHyphen/>
              <w:t>тических медицин</w:t>
            </w:r>
            <w:r w:rsidRPr="009B6706">
              <w:rPr>
                <w:kern w:val="2"/>
                <w:sz w:val="28"/>
                <w:szCs w:val="28"/>
              </w:rPr>
              <w:softHyphen/>
              <w:t>ских осмот</w:t>
            </w:r>
            <w:r w:rsidRPr="009B6706">
              <w:rPr>
                <w:kern w:val="2"/>
                <w:sz w:val="28"/>
                <w:szCs w:val="28"/>
              </w:rPr>
              <w:softHyphen/>
              <w:t xml:space="preserve">ров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0,26</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1893,49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492,31</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1996531,8</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0,19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2108,91</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400,69</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1624993,2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30.1.3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профилак</w:t>
            </w:r>
            <w:r w:rsidRPr="009B6706">
              <w:rPr>
                <w:kern w:val="2"/>
                <w:sz w:val="28"/>
                <w:szCs w:val="28"/>
              </w:rPr>
              <w:softHyphen/>
              <w:t>тических по</w:t>
            </w:r>
            <w:r w:rsidRPr="009B6706">
              <w:rPr>
                <w:kern w:val="2"/>
                <w:sz w:val="28"/>
                <w:szCs w:val="28"/>
              </w:rPr>
              <w:softHyphen/>
              <w:t xml:space="preserve">сещений </w:t>
            </w:r>
            <w:r w:rsidRPr="009B6706">
              <w:rPr>
                <w:kern w:val="2"/>
                <w:sz w:val="28"/>
                <w:szCs w:val="28"/>
              </w:rPr>
              <w:lastRenderedPageBreak/>
              <w:t>с иными це</w:t>
            </w:r>
            <w:r w:rsidRPr="009B6706">
              <w:rPr>
                <w:kern w:val="2"/>
                <w:sz w:val="28"/>
                <w:szCs w:val="28"/>
              </w:rPr>
              <w:softHyphen/>
              <w:t xml:space="preserve">лями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lastRenderedPageBreak/>
              <w:t>2,4955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305,31</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Х</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761,90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Х</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3089860,9</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0,54</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670,67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362,16</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1468735,1</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обращений по поводу заболеваний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1,77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1476,88</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2614,08</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10601282,4</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проведение отдельных диагности</w:t>
            </w:r>
            <w:r w:rsidRPr="009B6706">
              <w:rPr>
                <w:kern w:val="2"/>
                <w:sz w:val="28"/>
                <w:szCs w:val="28"/>
              </w:rPr>
              <w:softHyphen/>
              <w:t>ческих (ла</w:t>
            </w:r>
            <w:r w:rsidRPr="009B6706">
              <w:rPr>
                <w:kern w:val="2"/>
                <w:sz w:val="28"/>
                <w:szCs w:val="28"/>
              </w:rPr>
              <w:softHyphen/>
              <w:t>бораторных) исследова</w:t>
            </w:r>
            <w:r w:rsidRPr="009B6706">
              <w:rPr>
                <w:kern w:val="2"/>
                <w:sz w:val="28"/>
                <w:szCs w:val="28"/>
              </w:rPr>
              <w:softHyphen/>
              <w:t>ний:</w:t>
            </w:r>
          </w:p>
        </w:tc>
        <w:tc>
          <w:tcPr>
            <w:tcW w:w="1641"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c>
          <w:tcPr>
            <w:tcW w:w="1568"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30.3.1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компьютер</w:t>
            </w:r>
            <w:r w:rsidRPr="009B6706">
              <w:rPr>
                <w:kern w:val="2"/>
                <w:sz w:val="28"/>
                <w:szCs w:val="28"/>
              </w:rPr>
              <w:softHyphen/>
              <w:t>ной томо</w:t>
            </w:r>
            <w:r w:rsidRPr="009B6706">
              <w:rPr>
                <w:kern w:val="2"/>
                <w:sz w:val="28"/>
                <w:szCs w:val="28"/>
              </w:rPr>
              <w:softHyphen/>
              <w:t>графии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0,0275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3543,44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97,44</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395182,1</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30.3.2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магнитно-резонансной томографии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0,0119</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4001,90</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47,62</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193131,7</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30.3.3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УЗИ сер</w:t>
            </w:r>
            <w:r w:rsidRPr="009B6706">
              <w:rPr>
                <w:kern w:val="2"/>
                <w:sz w:val="28"/>
                <w:szCs w:val="28"/>
              </w:rPr>
              <w:softHyphen/>
              <w:t>дечно-сосу</w:t>
            </w:r>
            <w:r w:rsidRPr="009B6706">
              <w:rPr>
                <w:kern w:val="2"/>
                <w:sz w:val="28"/>
                <w:szCs w:val="28"/>
              </w:rPr>
              <w:softHyphen/>
              <w:t>дистой си</w:t>
            </w:r>
            <w:r w:rsidRPr="009B6706">
              <w:rPr>
                <w:kern w:val="2"/>
                <w:sz w:val="28"/>
                <w:szCs w:val="28"/>
              </w:rPr>
              <w:softHyphen/>
              <w:t>стемы</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0,1125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641,14</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72,13</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292513,1</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30.3.4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эндоскопи</w:t>
            </w:r>
            <w:r w:rsidRPr="009B6706">
              <w:rPr>
                <w:kern w:val="2"/>
                <w:sz w:val="28"/>
                <w:szCs w:val="28"/>
              </w:rPr>
              <w:softHyphen/>
              <w:t>ческих</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0,0477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881,48</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42,05</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170517,9</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30.3.5</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молеку</w:t>
            </w:r>
            <w:r w:rsidRPr="009B6706">
              <w:rPr>
                <w:kern w:val="2"/>
                <w:sz w:val="28"/>
                <w:szCs w:val="28"/>
              </w:rPr>
              <w:softHyphen/>
              <w:t>лярно-гене</w:t>
            </w:r>
            <w:r w:rsidRPr="009B6706">
              <w:rPr>
                <w:kern w:val="2"/>
                <w:sz w:val="28"/>
                <w:szCs w:val="28"/>
              </w:rPr>
              <w:softHyphen/>
              <w:t>тических с целью выяв</w:t>
            </w:r>
            <w:r w:rsidRPr="009B6706">
              <w:rPr>
                <w:kern w:val="2"/>
                <w:sz w:val="28"/>
                <w:szCs w:val="28"/>
              </w:rPr>
              <w:softHyphen/>
              <w:t>ления онко</w:t>
            </w:r>
            <w:r w:rsidRPr="009B6706">
              <w:rPr>
                <w:kern w:val="2"/>
                <w:sz w:val="28"/>
                <w:szCs w:val="28"/>
              </w:rPr>
              <w:softHyphen/>
              <w:t>логических заболеваний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0,0007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15015,00</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10,51</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42627,6</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30.3.6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гистологи</w:t>
            </w:r>
            <w:r w:rsidRPr="009B6706">
              <w:rPr>
                <w:kern w:val="2"/>
                <w:sz w:val="28"/>
                <w:szCs w:val="28"/>
              </w:rPr>
              <w:softHyphen/>
              <w:t>ческих с це</w:t>
            </w:r>
            <w:r w:rsidRPr="009B6706">
              <w:rPr>
                <w:kern w:val="2"/>
                <w:sz w:val="28"/>
                <w:szCs w:val="28"/>
              </w:rPr>
              <w:softHyphen/>
              <w:t>лью выявле</w:t>
            </w:r>
            <w:r w:rsidRPr="009B6706">
              <w:rPr>
                <w:kern w:val="2"/>
                <w:sz w:val="28"/>
                <w:szCs w:val="28"/>
              </w:rPr>
              <w:softHyphen/>
              <w:t>ния онколо</w:t>
            </w:r>
            <w:r w:rsidRPr="009B6706">
              <w:rPr>
                <w:kern w:val="2"/>
                <w:sz w:val="28"/>
                <w:szCs w:val="28"/>
              </w:rPr>
              <w:softHyphen/>
              <w:t>гических за</w:t>
            </w:r>
            <w:r w:rsidRPr="009B6706">
              <w:rPr>
                <w:kern w:val="2"/>
                <w:sz w:val="28"/>
                <w:szCs w:val="28"/>
              </w:rPr>
              <w:softHyphen/>
              <w:t>болеваний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0,0501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575,68</w:t>
            </w:r>
          </w:p>
        </w:tc>
        <w:tc>
          <w:tcPr>
            <w:tcW w:w="123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28,84</w:t>
            </w:r>
          </w:p>
        </w:tc>
        <w:tc>
          <w:tcPr>
            <w:tcW w:w="130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pacing w:line="232" w:lineRule="auto"/>
              <w:jc w:val="center"/>
              <w:rPr>
                <w:kern w:val="2"/>
                <w:sz w:val="28"/>
                <w:szCs w:val="28"/>
              </w:rPr>
            </w:pP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116965,5</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Специализированная медицинская помощь в стационарных условиях,</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0,17671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36913,44</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6522,97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26453647,6</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Медицинская помощь по профилю «Онкология»</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firstLine="34"/>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 xml:space="preserve">ции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0,011011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113982,07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1255,07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5089969,3</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Медицинская реабилитация в стационарных условиях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0,005</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37986,85</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189,93</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770259,4</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Высокотехнологичная медицинская помощь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31.3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0,0037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147046,99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537,17</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2185858,2</w:t>
            </w:r>
          </w:p>
        </w:tc>
        <w:tc>
          <w:tcPr>
            <w:tcW w:w="97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p w:rsidR="009B6706" w:rsidRPr="009B6706" w:rsidRDefault="009B6706" w:rsidP="009B6706">
            <w:pPr>
              <w:autoSpaceDE w:val="0"/>
              <w:autoSpaceDN w:val="0"/>
              <w:adjustRightInd w:val="0"/>
              <w:spacing w:line="232" w:lineRule="auto"/>
              <w:jc w:val="center"/>
              <w:rPr>
                <w:kern w:val="2"/>
                <w:sz w:val="28"/>
                <w:szCs w:val="28"/>
              </w:rPr>
            </w:pP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Медицинская помощь </w:t>
            </w:r>
          </w:p>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 xml:space="preserve">в условиях дневного </w:t>
            </w:r>
            <w:r w:rsidRPr="009B6706">
              <w:rPr>
                <w:kern w:val="2"/>
                <w:sz w:val="28"/>
                <w:szCs w:val="28"/>
              </w:rPr>
              <w:lastRenderedPageBreak/>
              <w:t xml:space="preserve">стационара, в том числе: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lastRenderedPageBreak/>
              <w:t>32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0,06297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21512,29</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1354,63</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5493636,5</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lastRenderedPageBreak/>
              <w:t>Медицинская помощь по профилю «Онкология»</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32.1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0,0076351</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86759,87</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662,42</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2686432,6</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При экстракорпоральном оплодотворении</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32.2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случаев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0,000507</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124853,23</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63,30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256698,2</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rPr>
                <w:kern w:val="2"/>
                <w:sz w:val="28"/>
                <w:szCs w:val="28"/>
              </w:rPr>
            </w:pPr>
            <w:r w:rsidRPr="009B6706">
              <w:rPr>
                <w:kern w:val="2"/>
                <w:sz w:val="28"/>
                <w:szCs w:val="28"/>
              </w:rPr>
              <w:t>2. Медицинская помощь по видам и заболеваниям сверх базовой программы:</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койко-дней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Х</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 xml:space="preserve">Скорая медицинская помощь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34</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вызовов</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r>
      <w:tr w:rsidR="009B6706" w:rsidRPr="009B6706" w:rsidTr="009B6706">
        <w:tc>
          <w:tcPr>
            <w:tcW w:w="30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 xml:space="preserve">Медицинская помощь в амбулаторных условиях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35.1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посещений с профилак</w:t>
            </w:r>
            <w:r w:rsidRPr="009B6706">
              <w:rPr>
                <w:kern w:val="2"/>
                <w:sz w:val="28"/>
                <w:szCs w:val="28"/>
              </w:rPr>
              <w:softHyphen/>
              <w:t>тическими и иными це</w:t>
            </w:r>
            <w:r w:rsidRPr="009B6706">
              <w:rPr>
                <w:kern w:val="2"/>
                <w:sz w:val="28"/>
                <w:szCs w:val="28"/>
              </w:rPr>
              <w:softHyphen/>
              <w:t>лями, в том числе:</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2766E0">
            <w:pPr>
              <w:spacing w:line="228" w:lineRule="auto"/>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35.1.1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w:t>
            </w:r>
            <w:r w:rsidRPr="009B6706">
              <w:rPr>
                <w:kern w:val="2"/>
                <w:sz w:val="28"/>
                <w:szCs w:val="28"/>
              </w:rPr>
              <w:softHyphen/>
              <w:t>тических медицин</w:t>
            </w:r>
            <w:r w:rsidRPr="009B6706">
              <w:rPr>
                <w:kern w:val="2"/>
                <w:sz w:val="28"/>
                <w:szCs w:val="28"/>
              </w:rPr>
              <w:softHyphen/>
              <w:t>ских осмот</w:t>
            </w:r>
            <w:r w:rsidRPr="009B6706">
              <w:rPr>
                <w:kern w:val="2"/>
                <w:sz w:val="28"/>
                <w:szCs w:val="28"/>
              </w:rPr>
              <w:softHyphen/>
              <w:t xml:space="preserve">ров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35.1.2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35.2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X</w:t>
            </w:r>
          </w:p>
        </w:tc>
      </w:tr>
      <w:tr w:rsidR="009B6706" w:rsidRPr="009B6706" w:rsidTr="009B6706">
        <w:tc>
          <w:tcPr>
            <w:tcW w:w="30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ind w:left="-57" w:right="-57"/>
              <w:jc w:val="center"/>
              <w:rPr>
                <w:spacing w:val="-10"/>
                <w:kern w:val="2"/>
                <w:sz w:val="28"/>
                <w:szCs w:val="28"/>
              </w:rPr>
            </w:pPr>
            <w:r w:rsidRPr="009B6706">
              <w:rPr>
                <w:spacing w:val="-10"/>
                <w:kern w:val="2"/>
                <w:sz w:val="28"/>
                <w:szCs w:val="28"/>
              </w:rPr>
              <w:t>35.3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обращений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pacing w:line="232"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spacing w:line="232" w:lineRule="auto"/>
              <w:jc w:val="center"/>
              <w:rPr>
                <w:kern w:val="2"/>
                <w:sz w:val="28"/>
                <w:szCs w:val="28"/>
              </w:rPr>
            </w:pPr>
            <w:r w:rsidRPr="009B6706">
              <w:rPr>
                <w:kern w:val="2"/>
                <w:sz w:val="28"/>
                <w:szCs w:val="28"/>
              </w:rPr>
              <w:t>–</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 xml:space="preserve">Специализированная медицинская помощь в стационарных условиях, </w:t>
            </w:r>
          </w:p>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36</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Медицинская помощь по профилю «Онкология»</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36.1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 xml:space="preserve">Медицинская реабилитация в стационарных условиях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36.2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 xml:space="preserve">Высокотехнологичная медицинская помощь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36.3</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случаев гос</w:t>
            </w:r>
            <w:r w:rsidRPr="009B6706">
              <w:rPr>
                <w:kern w:val="2"/>
                <w:sz w:val="28"/>
                <w:szCs w:val="28"/>
              </w:rPr>
              <w:softHyphen/>
              <w:t>питализа</w:t>
            </w:r>
            <w:r w:rsidRPr="009B6706">
              <w:rPr>
                <w:kern w:val="2"/>
                <w:sz w:val="28"/>
                <w:szCs w:val="28"/>
              </w:rPr>
              <w:softHyphen/>
              <w:t>ции</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 xml:space="preserve">Медицинская помощь </w:t>
            </w:r>
          </w:p>
          <w:p w:rsidR="009B6706" w:rsidRPr="009B6706" w:rsidRDefault="009B6706" w:rsidP="002766E0">
            <w:pPr>
              <w:autoSpaceDE w:val="0"/>
              <w:autoSpaceDN w:val="0"/>
              <w:adjustRightInd w:val="0"/>
              <w:spacing w:line="228" w:lineRule="auto"/>
              <w:rPr>
                <w:kern w:val="2"/>
                <w:sz w:val="28"/>
                <w:szCs w:val="28"/>
              </w:rPr>
            </w:pPr>
            <w:r w:rsidRPr="009B6706">
              <w:rPr>
                <w:kern w:val="2"/>
                <w:sz w:val="28"/>
                <w:szCs w:val="28"/>
              </w:rPr>
              <w:t>в условиях дневного стационара, в том числе:</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37</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spacing w:line="228" w:lineRule="auto"/>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pageBreakBefore/>
              <w:autoSpaceDE w:val="0"/>
              <w:autoSpaceDN w:val="0"/>
              <w:adjustRightInd w:val="0"/>
              <w:rPr>
                <w:kern w:val="2"/>
                <w:sz w:val="28"/>
                <w:szCs w:val="28"/>
              </w:rPr>
            </w:pPr>
            <w:r w:rsidRPr="009B6706">
              <w:rPr>
                <w:kern w:val="2"/>
                <w:sz w:val="28"/>
                <w:szCs w:val="28"/>
              </w:rPr>
              <w:lastRenderedPageBreak/>
              <w:t>Медицинская помощь по профилю «Онкология»</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37.1</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При экстракорпораль</w:t>
            </w:r>
            <w:r w:rsidRPr="009B6706">
              <w:rPr>
                <w:kern w:val="2"/>
                <w:sz w:val="28"/>
                <w:szCs w:val="28"/>
              </w:rPr>
              <w:softHyphen/>
              <w:t>ном оплодотворении</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37.2</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случаев </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Паллиативная медицинская помощь</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38</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койко-дней</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Иные расходы</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39</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0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Итого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строк 01 + 15 + 20) </w:t>
            </w:r>
          </w:p>
        </w:tc>
        <w:tc>
          <w:tcPr>
            <w:tcW w:w="78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40</w:t>
            </w:r>
          </w:p>
        </w:tc>
        <w:tc>
          <w:tcPr>
            <w:tcW w:w="163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4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6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3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2956,71</w:t>
            </w:r>
          </w:p>
        </w:tc>
        <w:tc>
          <w:tcPr>
            <w:tcW w:w="11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spacing w:val="-10"/>
                <w:kern w:val="2"/>
                <w:sz w:val="28"/>
                <w:szCs w:val="28"/>
              </w:rPr>
            </w:pPr>
            <w:r w:rsidRPr="009B6706">
              <w:rPr>
                <w:spacing w:val="-10"/>
                <w:kern w:val="2"/>
                <w:sz w:val="28"/>
                <w:szCs w:val="28"/>
              </w:rPr>
              <w:t>13380,50</w:t>
            </w:r>
          </w:p>
        </w:tc>
        <w:tc>
          <w:tcPr>
            <w:tcW w:w="130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12410803,1</w:t>
            </w:r>
          </w:p>
        </w:tc>
        <w:tc>
          <w:tcPr>
            <w:tcW w:w="132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54264072,9</w:t>
            </w:r>
          </w:p>
        </w:tc>
        <w:tc>
          <w:tcPr>
            <w:tcW w:w="97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100,00</w:t>
            </w:r>
          </w:p>
        </w:tc>
      </w:tr>
    </w:tbl>
    <w:p w:rsidR="009B6706" w:rsidRPr="009B6706" w:rsidRDefault="009B6706" w:rsidP="009B6706">
      <w:pPr>
        <w:autoSpaceDE w:val="0"/>
        <w:autoSpaceDN w:val="0"/>
        <w:adjustRightInd w:val="0"/>
        <w:ind w:firstLine="709"/>
        <w:jc w:val="both"/>
        <w:rPr>
          <w:kern w:val="2"/>
          <w:sz w:val="28"/>
          <w:szCs w:val="28"/>
          <w:lang w:eastAsia="en-US"/>
        </w:rPr>
      </w:pPr>
    </w:p>
    <w:p w:rsidR="009B6706" w:rsidRPr="009B6706" w:rsidRDefault="009B6706" w:rsidP="009B6706">
      <w:pPr>
        <w:autoSpaceDE w:val="0"/>
        <w:autoSpaceDN w:val="0"/>
        <w:adjustRightInd w:val="0"/>
        <w:ind w:firstLine="709"/>
        <w:jc w:val="both"/>
        <w:rPr>
          <w:kern w:val="2"/>
          <w:sz w:val="28"/>
          <w:szCs w:val="28"/>
          <w:lang w:eastAsia="en-US"/>
        </w:rPr>
      </w:pPr>
      <w:r w:rsidRPr="009B6706">
        <w:rPr>
          <w:kern w:val="2"/>
          <w:sz w:val="28"/>
          <w:szCs w:val="28"/>
          <w:lang w:eastAsia="en-US"/>
        </w:rPr>
        <w:t>Примечание.</w:t>
      </w:r>
    </w:p>
    <w:p w:rsidR="009B6706" w:rsidRPr="009B6706" w:rsidRDefault="009B6706" w:rsidP="009B6706">
      <w:pPr>
        <w:autoSpaceDE w:val="0"/>
        <w:autoSpaceDN w:val="0"/>
        <w:ind w:firstLine="709"/>
        <w:jc w:val="both"/>
        <w:rPr>
          <w:kern w:val="2"/>
          <w:sz w:val="28"/>
          <w:szCs w:val="28"/>
        </w:rPr>
      </w:pPr>
      <w:r w:rsidRPr="009B6706">
        <w:rPr>
          <w:kern w:val="2"/>
          <w:sz w:val="28"/>
          <w:szCs w:val="28"/>
        </w:rPr>
        <w:t>1. X – данные ячейки не заполняются.</w:t>
      </w:r>
    </w:p>
    <w:p w:rsidR="009B6706" w:rsidRPr="009B6706" w:rsidRDefault="009B6706" w:rsidP="009B6706">
      <w:pPr>
        <w:autoSpaceDE w:val="0"/>
        <w:autoSpaceDN w:val="0"/>
        <w:ind w:firstLine="709"/>
        <w:jc w:val="both"/>
        <w:rPr>
          <w:kern w:val="2"/>
          <w:sz w:val="28"/>
          <w:szCs w:val="28"/>
        </w:rPr>
      </w:pPr>
      <w:r w:rsidRPr="009B6706">
        <w:rPr>
          <w:kern w:val="2"/>
          <w:sz w:val="28"/>
          <w:szCs w:val="28"/>
        </w:rPr>
        <w:t>2. Используемые сокращения:</w:t>
      </w:r>
    </w:p>
    <w:p w:rsidR="009B6706" w:rsidRPr="009B6706" w:rsidRDefault="009B6706" w:rsidP="009B6706">
      <w:pPr>
        <w:autoSpaceDE w:val="0"/>
        <w:autoSpaceDN w:val="0"/>
        <w:ind w:firstLine="709"/>
        <w:jc w:val="both"/>
        <w:rPr>
          <w:kern w:val="2"/>
          <w:sz w:val="28"/>
          <w:szCs w:val="28"/>
        </w:rPr>
      </w:pPr>
      <w:r w:rsidRPr="009B6706">
        <w:rPr>
          <w:kern w:val="2"/>
          <w:sz w:val="28"/>
          <w:szCs w:val="28"/>
        </w:rPr>
        <w:t>КТ – компьютерный томограф;</w:t>
      </w:r>
    </w:p>
    <w:p w:rsidR="009B6706" w:rsidRPr="009B6706" w:rsidRDefault="009B6706" w:rsidP="009B6706">
      <w:pPr>
        <w:autoSpaceDE w:val="0"/>
        <w:autoSpaceDN w:val="0"/>
        <w:ind w:firstLine="709"/>
        <w:jc w:val="both"/>
        <w:rPr>
          <w:kern w:val="2"/>
          <w:sz w:val="28"/>
          <w:szCs w:val="28"/>
        </w:rPr>
      </w:pPr>
      <w:r w:rsidRPr="009B6706">
        <w:rPr>
          <w:kern w:val="2"/>
          <w:sz w:val="28"/>
          <w:szCs w:val="28"/>
        </w:rPr>
        <w:t>УЗИ – ультразвуковое исследование;</w:t>
      </w:r>
    </w:p>
    <w:p w:rsidR="009B6706" w:rsidRPr="009B6706" w:rsidRDefault="009B6706" w:rsidP="009B6706">
      <w:pPr>
        <w:autoSpaceDE w:val="0"/>
        <w:autoSpaceDN w:val="0"/>
        <w:ind w:firstLine="709"/>
        <w:jc w:val="both"/>
        <w:rPr>
          <w:kern w:val="2"/>
          <w:sz w:val="28"/>
          <w:szCs w:val="28"/>
        </w:rPr>
      </w:pPr>
      <w:r w:rsidRPr="009B6706">
        <w:rPr>
          <w:kern w:val="2"/>
          <w:sz w:val="28"/>
          <w:szCs w:val="28"/>
        </w:rPr>
        <w:t>МРТ – магнитно-резонансный томограф;</w:t>
      </w:r>
    </w:p>
    <w:p w:rsidR="009B6706" w:rsidRPr="009B6706" w:rsidRDefault="009B6706" w:rsidP="009B6706">
      <w:pPr>
        <w:autoSpaceDE w:val="0"/>
        <w:autoSpaceDN w:val="0"/>
        <w:ind w:firstLine="709"/>
        <w:jc w:val="both"/>
        <w:rPr>
          <w:kern w:val="2"/>
          <w:sz w:val="28"/>
          <w:szCs w:val="28"/>
        </w:rPr>
      </w:pPr>
      <w:r w:rsidRPr="009B6706">
        <w:rPr>
          <w:kern w:val="2"/>
          <w:sz w:val="28"/>
          <w:szCs w:val="28"/>
        </w:rPr>
        <w:t>ОМС – обязательное медицинское страхование;</w:t>
      </w:r>
    </w:p>
    <w:p w:rsidR="009B6706" w:rsidRPr="009B6706" w:rsidRDefault="009B6706" w:rsidP="009B6706">
      <w:pPr>
        <w:autoSpaceDE w:val="0"/>
        <w:autoSpaceDN w:val="0"/>
        <w:ind w:firstLine="709"/>
        <w:jc w:val="both"/>
        <w:rPr>
          <w:kern w:val="2"/>
          <w:sz w:val="28"/>
          <w:szCs w:val="28"/>
        </w:rPr>
      </w:pPr>
      <w:r w:rsidRPr="009B6706">
        <w:rPr>
          <w:kern w:val="2"/>
          <w:sz w:val="28"/>
          <w:szCs w:val="28"/>
        </w:rPr>
        <w:t>СМО – страховая медицинская организация.</w:t>
      </w:r>
    </w:p>
    <w:p w:rsidR="009B6706" w:rsidRPr="009B6706" w:rsidRDefault="009B6706" w:rsidP="009B6706">
      <w:pPr>
        <w:autoSpaceDE w:val="0"/>
        <w:autoSpaceDN w:val="0"/>
        <w:jc w:val="both"/>
        <w:rPr>
          <w:rFonts w:eastAsia="Calibri"/>
          <w:kern w:val="2"/>
          <w:sz w:val="28"/>
          <w:szCs w:val="28"/>
          <w:lang w:eastAsia="en-US"/>
        </w:rPr>
      </w:pPr>
    </w:p>
    <w:p w:rsidR="009B6706" w:rsidRPr="009B6706" w:rsidRDefault="009B6706" w:rsidP="009B6706">
      <w:pPr>
        <w:pageBreakBefore/>
        <w:autoSpaceDE w:val="0"/>
        <w:autoSpaceDN w:val="0"/>
        <w:jc w:val="right"/>
        <w:rPr>
          <w:rFonts w:eastAsia="Calibri"/>
          <w:kern w:val="2"/>
          <w:sz w:val="28"/>
          <w:szCs w:val="28"/>
          <w:lang w:eastAsia="en-US"/>
        </w:rPr>
      </w:pPr>
      <w:r w:rsidRPr="009B6706">
        <w:rPr>
          <w:rFonts w:eastAsia="Calibri"/>
          <w:kern w:val="2"/>
          <w:sz w:val="28"/>
          <w:szCs w:val="28"/>
          <w:lang w:eastAsia="en-US"/>
        </w:rPr>
        <w:lastRenderedPageBreak/>
        <w:t>Таблица № 6</w:t>
      </w:r>
    </w:p>
    <w:p w:rsidR="009B6706" w:rsidRPr="009B6706" w:rsidRDefault="009B6706" w:rsidP="009B6706">
      <w:pPr>
        <w:autoSpaceDE w:val="0"/>
        <w:autoSpaceDN w:val="0"/>
        <w:jc w:val="center"/>
        <w:rPr>
          <w:rFonts w:eastAsia="Calibri"/>
          <w:kern w:val="2"/>
          <w:sz w:val="28"/>
          <w:szCs w:val="28"/>
          <w:lang w:eastAsia="en-US"/>
        </w:rPr>
      </w:pP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Утвержденная </w:t>
      </w:r>
      <w:r w:rsidRPr="009B6706">
        <w:rPr>
          <w:kern w:val="2"/>
          <w:sz w:val="28"/>
          <w:szCs w:val="28"/>
        </w:rPr>
        <w:t>стоимость</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Территориальной программы государственных гарантий бесплатного оказания </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гражданам медицинской помощи в Ростовской области по условиям ее предоставления на 2022 год </w:t>
      </w:r>
    </w:p>
    <w:p w:rsidR="009B6706" w:rsidRPr="009B6706" w:rsidRDefault="009B6706" w:rsidP="009B6706">
      <w:pPr>
        <w:autoSpaceDE w:val="0"/>
        <w:autoSpaceDN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80"/>
        <w:gridCol w:w="747"/>
        <w:gridCol w:w="1644"/>
        <w:gridCol w:w="1650"/>
        <w:gridCol w:w="1582"/>
        <w:gridCol w:w="1216"/>
        <w:gridCol w:w="1101"/>
        <w:gridCol w:w="1299"/>
        <w:gridCol w:w="1319"/>
        <w:gridCol w:w="948"/>
      </w:tblGrid>
      <w:tr w:rsidR="009B6706" w:rsidRPr="009B6706" w:rsidTr="009B6706">
        <w:tc>
          <w:tcPr>
            <w:tcW w:w="3180" w:type="dxa"/>
            <w:vMerge w:val="restart"/>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Вид и условие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оказания медицинской помощи</w:t>
            </w:r>
          </w:p>
          <w:p w:rsidR="009B6706" w:rsidRPr="009B6706" w:rsidRDefault="009B6706" w:rsidP="009B6706">
            <w:pPr>
              <w:autoSpaceDE w:val="0"/>
              <w:autoSpaceDN w:val="0"/>
              <w:adjustRightInd w:val="0"/>
              <w:jc w:val="center"/>
              <w:rPr>
                <w:kern w:val="2"/>
                <w:sz w:val="28"/>
                <w:szCs w:val="28"/>
              </w:rPr>
            </w:pPr>
          </w:p>
        </w:tc>
        <w:tc>
          <w:tcPr>
            <w:tcW w:w="747"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стро</w:t>
            </w:r>
            <w:r w:rsidRPr="009B6706">
              <w:rPr>
                <w:kern w:val="2"/>
                <w:sz w:val="28"/>
                <w:szCs w:val="28"/>
              </w:rPr>
              <w:softHyphen/>
              <w:t>ки</w:t>
            </w:r>
          </w:p>
        </w:tc>
        <w:tc>
          <w:tcPr>
            <w:tcW w:w="1644"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Единица измерения</w:t>
            </w:r>
          </w:p>
        </w:tc>
        <w:tc>
          <w:tcPr>
            <w:tcW w:w="165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Объем ме</w:t>
            </w:r>
            <w:r w:rsidRPr="009B6706">
              <w:rPr>
                <w:kern w:val="2"/>
                <w:sz w:val="28"/>
                <w:szCs w:val="28"/>
              </w:rPr>
              <w:softHyphen/>
              <w:t xml:space="preserve">дицинской помощи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в расчете на 1 жителя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(норматив объемов предостав</w:t>
            </w:r>
            <w:r w:rsidRPr="009B6706">
              <w:rPr>
                <w:kern w:val="2"/>
                <w:sz w:val="28"/>
                <w:szCs w:val="28"/>
              </w:rPr>
              <w:softHyphen/>
              <w:t>ления меди</w:t>
            </w:r>
            <w:r w:rsidRPr="009B6706">
              <w:rPr>
                <w:kern w:val="2"/>
                <w:sz w:val="28"/>
                <w:szCs w:val="28"/>
              </w:rPr>
              <w:softHyphen/>
              <w:t>цинской по</w:t>
            </w:r>
            <w:r w:rsidRPr="009B6706">
              <w:rPr>
                <w:kern w:val="2"/>
                <w:sz w:val="28"/>
                <w:szCs w:val="28"/>
              </w:rPr>
              <w:softHyphen/>
              <w:t xml:space="preserve">мощи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в расчете на 1 застрахо</w:t>
            </w:r>
            <w:r w:rsidRPr="009B6706">
              <w:rPr>
                <w:kern w:val="2"/>
                <w:sz w:val="28"/>
                <w:szCs w:val="28"/>
              </w:rPr>
              <w:softHyphen/>
              <w:t>ванное лицо)</w:t>
            </w:r>
          </w:p>
        </w:tc>
        <w:tc>
          <w:tcPr>
            <w:tcW w:w="1582"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Стоимость единицы объема ме</w:t>
            </w:r>
            <w:r w:rsidRPr="009B6706">
              <w:rPr>
                <w:kern w:val="2"/>
                <w:sz w:val="28"/>
                <w:szCs w:val="28"/>
              </w:rPr>
              <w:softHyphen/>
              <w:t>дицинской помощи (норматив финансо</w:t>
            </w:r>
            <w:r w:rsidRPr="009B6706">
              <w:rPr>
                <w:kern w:val="2"/>
                <w:sz w:val="28"/>
                <w:szCs w:val="28"/>
              </w:rPr>
              <w:softHyphen/>
              <w:t>вых затрат на единицу объема предостав</w:t>
            </w:r>
            <w:r w:rsidRPr="009B6706">
              <w:rPr>
                <w:kern w:val="2"/>
                <w:sz w:val="28"/>
                <w:szCs w:val="28"/>
              </w:rPr>
              <w:softHyphen/>
              <w:t>ления меди</w:t>
            </w:r>
            <w:r w:rsidRPr="009B6706">
              <w:rPr>
                <w:kern w:val="2"/>
                <w:sz w:val="28"/>
                <w:szCs w:val="28"/>
              </w:rPr>
              <w:softHyphen/>
              <w:t>цинской помощи (рублей)</w:t>
            </w:r>
          </w:p>
        </w:tc>
        <w:tc>
          <w:tcPr>
            <w:tcW w:w="2317"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Подушевые нор</w:t>
            </w:r>
            <w:r w:rsidRPr="009B6706">
              <w:rPr>
                <w:kern w:val="2"/>
                <w:sz w:val="28"/>
                <w:szCs w:val="28"/>
              </w:rPr>
              <w:softHyphen/>
              <w:t>мативы финанси</w:t>
            </w:r>
            <w:r w:rsidRPr="009B6706">
              <w:rPr>
                <w:kern w:val="2"/>
                <w:sz w:val="28"/>
                <w:szCs w:val="28"/>
              </w:rPr>
              <w:softHyphen/>
              <w:t>рования Террито</w:t>
            </w:r>
            <w:r w:rsidRPr="009B6706">
              <w:rPr>
                <w:kern w:val="2"/>
                <w:sz w:val="28"/>
                <w:szCs w:val="28"/>
              </w:rPr>
              <w:softHyphen/>
              <w:t>риальной про</w:t>
            </w:r>
            <w:r w:rsidRPr="009B6706">
              <w:rPr>
                <w:kern w:val="2"/>
                <w:sz w:val="28"/>
                <w:szCs w:val="28"/>
              </w:rPr>
              <w:softHyphen/>
              <w:t>граммы государ</w:t>
            </w:r>
            <w:r w:rsidRPr="009B6706">
              <w:rPr>
                <w:kern w:val="2"/>
                <w:sz w:val="28"/>
                <w:szCs w:val="28"/>
              </w:rPr>
              <w:softHyphen/>
              <w:t>ственных гаран</w:t>
            </w:r>
            <w:r w:rsidRPr="009B6706">
              <w:rPr>
                <w:kern w:val="2"/>
                <w:sz w:val="28"/>
                <w:szCs w:val="28"/>
              </w:rPr>
              <w:softHyphen/>
              <w:t>тий (рублей)</w:t>
            </w:r>
          </w:p>
        </w:tc>
        <w:tc>
          <w:tcPr>
            <w:tcW w:w="3566"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Стоимость Территориаль</w:t>
            </w:r>
            <w:r w:rsidRPr="009B6706">
              <w:rPr>
                <w:kern w:val="2"/>
                <w:sz w:val="28"/>
                <w:szCs w:val="28"/>
              </w:rPr>
              <w:softHyphen/>
              <w:t>ной программы государ</w:t>
            </w:r>
            <w:r w:rsidRPr="009B6706">
              <w:rPr>
                <w:kern w:val="2"/>
                <w:sz w:val="28"/>
                <w:szCs w:val="28"/>
              </w:rPr>
              <w:softHyphen/>
              <w:t>ственных гарантий по источ</w:t>
            </w:r>
            <w:r w:rsidRPr="009B6706">
              <w:rPr>
                <w:kern w:val="2"/>
                <w:sz w:val="28"/>
                <w:szCs w:val="28"/>
              </w:rPr>
              <w:softHyphen/>
              <w:t>никам ее финансового обеспечения (тыс. рублей)</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121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консоли</w:t>
            </w:r>
            <w:r w:rsidRPr="009B6706">
              <w:rPr>
                <w:kern w:val="2"/>
                <w:sz w:val="28"/>
                <w:szCs w:val="28"/>
              </w:rPr>
              <w:softHyphen/>
              <w:t>дирован</w:t>
            </w:r>
            <w:r w:rsidRPr="009B6706">
              <w:rPr>
                <w:kern w:val="2"/>
                <w:sz w:val="28"/>
                <w:szCs w:val="28"/>
              </w:rPr>
              <w:softHyphen/>
              <w:t>ного бюджета Ростов</w:t>
            </w:r>
            <w:r w:rsidRPr="009B6706">
              <w:rPr>
                <w:kern w:val="2"/>
                <w:sz w:val="28"/>
                <w:szCs w:val="28"/>
              </w:rPr>
              <w:softHyphen/>
              <w:t>ской об</w:t>
            </w:r>
            <w:r w:rsidRPr="009B6706">
              <w:rPr>
                <w:kern w:val="2"/>
                <w:sz w:val="28"/>
                <w:szCs w:val="28"/>
              </w:rPr>
              <w:softHyphen/>
              <w:t>ласти</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ОМС</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консоли</w:t>
            </w:r>
            <w:r w:rsidRPr="009B6706">
              <w:rPr>
                <w:kern w:val="2"/>
                <w:sz w:val="28"/>
                <w:szCs w:val="28"/>
              </w:rPr>
              <w:softHyphen/>
              <w:t>дирован</w:t>
            </w:r>
            <w:r w:rsidRPr="009B6706">
              <w:rPr>
                <w:kern w:val="2"/>
                <w:sz w:val="28"/>
                <w:szCs w:val="28"/>
              </w:rPr>
              <w:softHyphen/>
              <w:t>ного бюджета Ростов</w:t>
            </w:r>
            <w:r w:rsidRPr="009B6706">
              <w:rPr>
                <w:kern w:val="2"/>
                <w:sz w:val="28"/>
                <w:szCs w:val="28"/>
              </w:rPr>
              <w:softHyphen/>
              <w:t>ской об</w:t>
            </w:r>
            <w:r w:rsidRPr="009B6706">
              <w:rPr>
                <w:kern w:val="2"/>
                <w:sz w:val="28"/>
                <w:szCs w:val="28"/>
              </w:rPr>
              <w:softHyphen/>
              <w:t>ласти</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за счет средств ОМС</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 про</w:t>
            </w:r>
            <w:r w:rsidRPr="009B6706">
              <w:rPr>
                <w:kern w:val="2"/>
                <w:sz w:val="28"/>
                <w:szCs w:val="28"/>
              </w:rPr>
              <w:softHyphen/>
              <w:t xml:space="preserve">центах </w:t>
            </w:r>
          </w:p>
          <w:p w:rsidR="009B6706" w:rsidRPr="009B6706" w:rsidRDefault="009B6706" w:rsidP="009B6706">
            <w:pPr>
              <w:jc w:val="center"/>
              <w:rPr>
                <w:kern w:val="2"/>
                <w:sz w:val="28"/>
                <w:szCs w:val="28"/>
              </w:rPr>
            </w:pPr>
            <w:r w:rsidRPr="009B6706">
              <w:rPr>
                <w:kern w:val="2"/>
                <w:sz w:val="28"/>
                <w:szCs w:val="28"/>
              </w:rPr>
              <w:t xml:space="preserve"> к ито</w:t>
            </w:r>
            <w:r w:rsidRPr="009B6706">
              <w:rPr>
                <w:kern w:val="2"/>
                <w:sz w:val="28"/>
                <w:szCs w:val="28"/>
              </w:rPr>
              <w:softHyphen/>
              <w:t>гу</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80"/>
        <w:gridCol w:w="747"/>
        <w:gridCol w:w="1644"/>
        <w:gridCol w:w="1650"/>
        <w:gridCol w:w="1572"/>
        <w:gridCol w:w="1226"/>
        <w:gridCol w:w="1101"/>
        <w:gridCol w:w="1299"/>
        <w:gridCol w:w="1319"/>
        <w:gridCol w:w="948"/>
      </w:tblGrid>
      <w:tr w:rsidR="009B6706" w:rsidRPr="009B6706" w:rsidTr="009B6706">
        <w:trPr>
          <w:tblHeader/>
        </w:trPr>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lang w:val="en-US"/>
              </w:rPr>
              <w:t>I</w:t>
            </w:r>
            <w:r w:rsidRPr="009B6706">
              <w:rPr>
                <w:kern w:val="2"/>
                <w:sz w:val="28"/>
                <w:szCs w:val="28"/>
              </w:rPr>
              <w:t xml:space="preserve">. Медицинская помощь, предоставляемая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за счет средств консолидированного бюджета Ростовской </w:t>
            </w:r>
            <w:r w:rsidRPr="009B6706">
              <w:rPr>
                <w:kern w:val="2"/>
                <w:sz w:val="28"/>
                <w:szCs w:val="28"/>
              </w:rPr>
              <w:lastRenderedPageBreak/>
              <w:t xml:space="preserve">области,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lastRenderedPageBreak/>
              <w:t>01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3030,92</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12722309,4</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18,19</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1. Скорая,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скорая специализированная, 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не включенная в Территориальную программу ОМС,</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Не идентифицированным и не застрахованным в системе ОМС лицам</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2. 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в амбулаторных условиях,</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04</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посещений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с профилак</w:t>
            </w:r>
            <w:r w:rsidRPr="009B6706">
              <w:rPr>
                <w:kern w:val="2"/>
                <w:sz w:val="28"/>
                <w:szCs w:val="28"/>
              </w:rPr>
              <w:softHyphen/>
              <w:t>тическими и иными це</w:t>
            </w:r>
            <w:r w:rsidRPr="009B6706">
              <w:rPr>
                <w:kern w:val="2"/>
                <w:sz w:val="28"/>
                <w:szCs w:val="28"/>
              </w:rPr>
              <w:softHyphen/>
              <w:t>лями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0,24688</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487,44</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120,34</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505136,4</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04.1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 том числе посещений по паллиа</w:t>
            </w:r>
            <w:r w:rsidRPr="009B6706">
              <w:rPr>
                <w:kern w:val="2"/>
                <w:sz w:val="28"/>
                <w:szCs w:val="28"/>
              </w:rPr>
              <w:softHyphen/>
              <w:t>тивной ме</w:t>
            </w:r>
            <w:r w:rsidRPr="009B6706">
              <w:rPr>
                <w:kern w:val="2"/>
                <w:sz w:val="28"/>
                <w:szCs w:val="28"/>
              </w:rPr>
              <w:softHyphen/>
              <w:t>дицинской помощи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0,00853</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1411,49</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12,03</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50522,7</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04.1.1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включая по</w:t>
            </w:r>
            <w:r w:rsidRPr="009B6706">
              <w:rPr>
                <w:kern w:val="2"/>
                <w:sz w:val="28"/>
                <w:szCs w:val="28"/>
              </w:rPr>
              <w:softHyphen/>
              <w:t>сещение по паллиатив</w:t>
            </w:r>
            <w:r w:rsidRPr="009B6706">
              <w:rPr>
                <w:kern w:val="2"/>
                <w:sz w:val="28"/>
                <w:szCs w:val="28"/>
              </w:rPr>
              <w:softHyphen/>
            </w:r>
            <w:r w:rsidRPr="009B6706">
              <w:rPr>
                <w:kern w:val="2"/>
                <w:sz w:val="28"/>
                <w:szCs w:val="28"/>
              </w:rPr>
              <w:lastRenderedPageBreak/>
              <w:t>ной помощи без учета посещения на дому па</w:t>
            </w:r>
            <w:r w:rsidRPr="009B6706">
              <w:rPr>
                <w:kern w:val="2"/>
                <w:sz w:val="28"/>
                <w:szCs w:val="28"/>
              </w:rPr>
              <w:softHyphen/>
              <w:t>тронаж</w:t>
            </w:r>
            <w:r w:rsidRPr="009B6706">
              <w:rPr>
                <w:kern w:val="2"/>
                <w:sz w:val="28"/>
                <w:szCs w:val="28"/>
              </w:rPr>
              <w:softHyphen/>
              <w:t>ными брига</w:t>
            </w:r>
            <w:r w:rsidRPr="009B6706">
              <w:rPr>
                <w:kern w:val="2"/>
                <w:sz w:val="28"/>
                <w:szCs w:val="28"/>
              </w:rPr>
              <w:softHyphen/>
              <w:t>дами палли</w:t>
            </w:r>
            <w:r w:rsidRPr="009B6706">
              <w:rPr>
                <w:kern w:val="2"/>
                <w:sz w:val="28"/>
                <w:szCs w:val="28"/>
              </w:rPr>
              <w:softHyphen/>
              <w:t>ативной ме</w:t>
            </w:r>
            <w:r w:rsidRPr="009B6706">
              <w:rPr>
                <w:kern w:val="2"/>
                <w:sz w:val="28"/>
                <w:szCs w:val="28"/>
              </w:rPr>
              <w:softHyphen/>
              <w:t>дицинской помощи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lastRenderedPageBreak/>
              <w:t>0,00809</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1415,33</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11,45</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48073,1</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04.1.2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включая по</w:t>
            </w:r>
            <w:r w:rsidRPr="009B6706">
              <w:rPr>
                <w:kern w:val="2"/>
                <w:sz w:val="28"/>
                <w:szCs w:val="28"/>
              </w:rPr>
              <w:softHyphen/>
              <w:t>сещение на дому выезд</w:t>
            </w:r>
            <w:r w:rsidRPr="009B6706">
              <w:rPr>
                <w:kern w:val="2"/>
                <w:sz w:val="28"/>
                <w:szCs w:val="28"/>
              </w:rPr>
              <w:softHyphen/>
              <w:t>ными патро</w:t>
            </w:r>
            <w:r w:rsidRPr="009B6706">
              <w:rPr>
                <w:kern w:val="2"/>
                <w:sz w:val="28"/>
                <w:szCs w:val="28"/>
              </w:rPr>
              <w:softHyphen/>
              <w:t>нажными бригадами паллиатив</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0,00044</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1318,18</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0,58</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2449,6</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05</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0,08219</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1483,51</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121,93</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511808,3</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Не идентифицированным и не застрахованным в системе ОМС лицам</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06</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посещений </w:t>
            </w:r>
          </w:p>
          <w:p w:rsidR="009B6706" w:rsidRPr="009B6706" w:rsidRDefault="009B6706" w:rsidP="009B6706">
            <w:pPr>
              <w:autoSpaceDE w:val="0"/>
              <w:autoSpaceDN w:val="0"/>
              <w:adjustRightInd w:val="0"/>
              <w:jc w:val="center"/>
              <w:rPr>
                <w:kern w:val="2"/>
                <w:sz w:val="28"/>
                <w:szCs w:val="28"/>
              </w:rPr>
            </w:pPr>
            <w:r w:rsidRPr="009B6706">
              <w:rPr>
                <w:kern w:val="2"/>
                <w:sz w:val="28"/>
                <w:szCs w:val="28"/>
              </w:rPr>
              <w:t>с профилак</w:t>
            </w:r>
            <w:r w:rsidRPr="009B6706">
              <w:rPr>
                <w:kern w:val="2"/>
                <w:sz w:val="28"/>
                <w:szCs w:val="28"/>
              </w:rPr>
              <w:softHyphen/>
              <w:t>тическими и иными це</w:t>
            </w:r>
            <w:r w:rsidRPr="009B6706">
              <w:rPr>
                <w:kern w:val="2"/>
                <w:sz w:val="28"/>
                <w:szCs w:val="28"/>
              </w:rPr>
              <w:softHyphen/>
              <w:t>лями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07</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3. Специализированная 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в стационарных условиях,</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08</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0,00791</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111782,55</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884,20</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3711420,8</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Не идентифицированным и не застрахованным в системе ОМС лицам</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09</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4. 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в условиях дневного стационара,</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10</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0,00130</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30015,38</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39,02</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163796,7</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Не идентифицированным и не застрахованным в системе ОМС лицам</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5. Паллиативная медицинская помощь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койко-дней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0,10591</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1757,53</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186,14</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781322,7</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6. Иные государственные и муниципальные услуги (работы)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1525,37</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spacing w:val="-10"/>
                <w:kern w:val="2"/>
                <w:sz w:val="28"/>
                <w:szCs w:val="28"/>
              </w:rPr>
            </w:pPr>
            <w:r w:rsidRPr="009B6706">
              <w:rPr>
                <w:spacing w:val="-10"/>
                <w:kern w:val="2"/>
                <w:sz w:val="28"/>
                <w:szCs w:val="28"/>
              </w:rPr>
              <w:t>6402746,2</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7. Высокотехнологичная медицинская помощь, оказываемая в медицинских организациях Ростовской области</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14</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153,92</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646078,3</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pageBreakBefore/>
              <w:autoSpaceDE w:val="0"/>
              <w:autoSpaceDN w:val="0"/>
              <w:adjustRightInd w:val="0"/>
              <w:rPr>
                <w:kern w:val="2"/>
                <w:sz w:val="28"/>
                <w:szCs w:val="28"/>
              </w:rPr>
            </w:pPr>
            <w:r w:rsidRPr="009B6706">
              <w:rPr>
                <w:kern w:val="2"/>
                <w:sz w:val="28"/>
                <w:szCs w:val="28"/>
              </w:rPr>
              <w:lastRenderedPageBreak/>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 на приобретение:</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15</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Санитарного транспорта</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16</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КТ</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17</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МРТ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18</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Иного медицинского оборудования</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19</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III. Медицинская помощь в рамках Территориальной программы ОМС:</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20</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spacing w:val="-10"/>
                <w:kern w:val="2"/>
                <w:sz w:val="28"/>
                <w:szCs w:val="28"/>
              </w:rPr>
            </w:pPr>
            <w:r w:rsidRPr="009B6706">
              <w:rPr>
                <w:spacing w:val="-10"/>
                <w:kern w:val="2"/>
                <w:sz w:val="28"/>
                <w:szCs w:val="28"/>
              </w:rPr>
              <w:t>14112,63</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57233201,0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81,81</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Скорая медицинская помощь (сумма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строк 29 + 34)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0,29</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2669,57</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774,17</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3139635,8</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в амбулаторных условиях (сумма строк 30 + 35)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с профилак</w:t>
            </w:r>
            <w:r w:rsidRPr="009B6706">
              <w:rPr>
                <w:kern w:val="2"/>
                <w:sz w:val="28"/>
                <w:szCs w:val="28"/>
              </w:rPr>
              <w:softHyphen/>
              <w:t xml:space="preserve">тическими и </w:t>
            </w:r>
            <w:r w:rsidRPr="009B6706">
              <w:rPr>
                <w:kern w:val="2"/>
                <w:sz w:val="28"/>
                <w:szCs w:val="28"/>
              </w:rPr>
              <w:lastRenderedPageBreak/>
              <w:t>иными це</w:t>
            </w:r>
            <w:r w:rsidRPr="009B6706">
              <w:rPr>
                <w:kern w:val="2"/>
                <w:sz w:val="28"/>
                <w:szCs w:val="28"/>
              </w:rPr>
              <w:softHyphen/>
              <w:t>лями, в том числе:</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lastRenderedPageBreak/>
              <w:t>3,063</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652,46</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1998,49</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8104772,0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22.1.1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профилакти</w:t>
            </w:r>
            <w:r w:rsidRPr="009B6706">
              <w:rPr>
                <w:kern w:val="2"/>
                <w:sz w:val="28"/>
                <w:szCs w:val="28"/>
              </w:rPr>
              <w:softHyphen/>
              <w:t>ческих ме</w:t>
            </w:r>
            <w:r w:rsidRPr="009B6706">
              <w:rPr>
                <w:kern w:val="2"/>
                <w:sz w:val="28"/>
                <w:szCs w:val="28"/>
              </w:rPr>
              <w:softHyphen/>
              <w:t xml:space="preserve">дицинских осмотров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0,2740</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1946,54</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533,35</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2162985,5</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22.1.2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0,2610</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2153,55</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562,08</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2279478,8</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22.1.3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профилакти</w:t>
            </w:r>
            <w:r w:rsidRPr="009B6706">
              <w:rPr>
                <w:kern w:val="2"/>
                <w:sz w:val="28"/>
                <w:szCs w:val="28"/>
              </w:rPr>
              <w:softHyphen/>
              <w:t>ческих по</w:t>
            </w:r>
            <w:r w:rsidRPr="009B6706">
              <w:rPr>
                <w:kern w:val="2"/>
                <w:sz w:val="28"/>
                <w:szCs w:val="28"/>
              </w:rPr>
              <w:softHyphen/>
              <w:t>сещений с иными це</w:t>
            </w:r>
            <w:r w:rsidRPr="009B6706">
              <w:rPr>
                <w:kern w:val="2"/>
                <w:sz w:val="28"/>
                <w:szCs w:val="28"/>
              </w:rPr>
              <w:softHyphen/>
              <w:t xml:space="preserve">лями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2,4142</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374,06</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Х</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903,06</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Х</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3662307,7</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0,54</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697,53</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376,67</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1527553,7</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 по поводу заболеваний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1,77</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1484,48</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2627,53</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10655835,0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ind w:left="-57" w:right="-57"/>
              <w:jc w:val="center"/>
              <w:rPr>
                <w:spacing w:val="-10"/>
                <w:kern w:val="2"/>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проведение отдельных диагности</w:t>
            </w:r>
            <w:r w:rsidRPr="009B6706">
              <w:rPr>
                <w:kern w:val="2"/>
                <w:sz w:val="28"/>
                <w:szCs w:val="28"/>
              </w:rPr>
              <w:softHyphen/>
              <w:t>ческих (ла</w:t>
            </w:r>
            <w:r w:rsidRPr="009B6706">
              <w:rPr>
                <w:kern w:val="2"/>
                <w:sz w:val="28"/>
                <w:szCs w:val="28"/>
              </w:rPr>
              <w:softHyphen/>
              <w:t>бораторных) исследова</w:t>
            </w:r>
            <w:r w:rsidRPr="009B6706">
              <w:rPr>
                <w:kern w:val="2"/>
                <w:sz w:val="28"/>
                <w:szCs w:val="28"/>
              </w:rPr>
              <w:softHyphen/>
              <w:t>ний:</w:t>
            </w:r>
          </w:p>
        </w:tc>
        <w:tc>
          <w:tcPr>
            <w:tcW w:w="1650"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компьютер</w:t>
            </w:r>
            <w:r w:rsidRPr="009B6706">
              <w:rPr>
                <w:kern w:val="2"/>
                <w:sz w:val="28"/>
                <w:szCs w:val="28"/>
              </w:rPr>
              <w:softHyphen/>
              <w:t>ной томо</w:t>
            </w:r>
            <w:r w:rsidRPr="009B6706">
              <w:rPr>
                <w:kern w:val="2"/>
                <w:sz w:val="28"/>
                <w:szCs w:val="28"/>
              </w:rPr>
              <w:softHyphen/>
              <w:t>графии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0,0275</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3543,44</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97,44</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395182,1</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магнитно-резонансной томографии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0,0119</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4001,90</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47,62</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193131,7</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УЗИ сер</w:t>
            </w:r>
            <w:r w:rsidRPr="009B6706">
              <w:rPr>
                <w:kern w:val="2"/>
                <w:sz w:val="28"/>
                <w:szCs w:val="28"/>
              </w:rPr>
              <w:softHyphen/>
              <w:t>дечно-сосу</w:t>
            </w:r>
            <w:r w:rsidRPr="009B6706">
              <w:rPr>
                <w:kern w:val="2"/>
                <w:sz w:val="28"/>
                <w:szCs w:val="28"/>
              </w:rPr>
              <w:softHyphen/>
              <w:t>дистой си</w:t>
            </w:r>
            <w:r w:rsidRPr="009B6706">
              <w:rPr>
                <w:kern w:val="2"/>
                <w:sz w:val="28"/>
                <w:szCs w:val="28"/>
              </w:rPr>
              <w:softHyphen/>
              <w:t>стемы</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0,1125</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641,14</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72,13</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292513,1</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22.3.4</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эндоскопи</w:t>
            </w:r>
            <w:r w:rsidRPr="009B6706">
              <w:rPr>
                <w:kern w:val="2"/>
                <w:sz w:val="28"/>
                <w:szCs w:val="28"/>
              </w:rPr>
              <w:softHyphen/>
              <w:t xml:space="preserve">ческих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0,0477</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881,48</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42,05</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170517,9</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22.3.5</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молеку</w:t>
            </w:r>
            <w:r w:rsidRPr="009B6706">
              <w:rPr>
                <w:kern w:val="2"/>
                <w:sz w:val="28"/>
                <w:szCs w:val="28"/>
              </w:rPr>
              <w:softHyphen/>
              <w:t>лярно-гене</w:t>
            </w:r>
            <w:r w:rsidRPr="009B6706">
              <w:rPr>
                <w:kern w:val="2"/>
                <w:sz w:val="28"/>
                <w:szCs w:val="28"/>
              </w:rPr>
              <w:softHyphen/>
              <w:t>тических с целью выяв</w:t>
            </w:r>
            <w:r w:rsidRPr="009B6706">
              <w:rPr>
                <w:kern w:val="2"/>
                <w:sz w:val="28"/>
                <w:szCs w:val="28"/>
              </w:rPr>
              <w:softHyphen/>
              <w:t>ления онко</w:t>
            </w:r>
            <w:r w:rsidRPr="009B6706">
              <w:rPr>
                <w:kern w:val="2"/>
                <w:sz w:val="28"/>
                <w:szCs w:val="28"/>
              </w:rPr>
              <w:softHyphen/>
            </w:r>
            <w:r w:rsidRPr="009B6706">
              <w:rPr>
                <w:kern w:val="2"/>
                <w:sz w:val="28"/>
                <w:szCs w:val="28"/>
              </w:rPr>
              <w:lastRenderedPageBreak/>
              <w:t>логических заболеваний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lastRenderedPageBreak/>
              <w:t>0,0007</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15015,00</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10,51</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42627,6</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22.3.6</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гистологи</w:t>
            </w:r>
            <w:r w:rsidRPr="009B6706">
              <w:rPr>
                <w:kern w:val="2"/>
                <w:sz w:val="28"/>
                <w:szCs w:val="28"/>
              </w:rPr>
              <w:softHyphen/>
              <w:t>ческих с це</w:t>
            </w:r>
            <w:r w:rsidRPr="009B6706">
              <w:rPr>
                <w:kern w:val="2"/>
                <w:sz w:val="28"/>
                <w:szCs w:val="28"/>
              </w:rPr>
              <w:softHyphen/>
              <w:t>лью выявле</w:t>
            </w:r>
            <w:r w:rsidRPr="009B6706">
              <w:rPr>
                <w:kern w:val="2"/>
                <w:sz w:val="28"/>
                <w:szCs w:val="28"/>
              </w:rPr>
              <w:softHyphen/>
              <w:t>ния онколо</w:t>
            </w:r>
            <w:r w:rsidRPr="009B6706">
              <w:rPr>
                <w:kern w:val="2"/>
                <w:sz w:val="28"/>
                <w:szCs w:val="28"/>
              </w:rPr>
              <w:softHyphen/>
              <w:t>гических за</w:t>
            </w:r>
            <w:r w:rsidRPr="009B6706">
              <w:rPr>
                <w:kern w:val="2"/>
                <w:sz w:val="28"/>
                <w:szCs w:val="28"/>
              </w:rPr>
              <w:softHyphen/>
              <w:t>болеваний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0,0501</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575,68</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28,84</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116965,5</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Специализированная медицинская помощь в стационарных условиях (сумма строк 31 + 36),</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0,17671</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38427,59</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6790,54</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27538748,1</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помощь по профилю «Онкология» (сумма строк 31.1 + 36.1)</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23.1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firstLine="34"/>
              <w:jc w:val="center"/>
              <w:rPr>
                <w:kern w:val="2"/>
                <w:sz w:val="28"/>
                <w:szCs w:val="28"/>
              </w:rPr>
            </w:pPr>
            <w:r w:rsidRPr="009B6706">
              <w:rPr>
                <w:kern w:val="2"/>
                <w:sz w:val="28"/>
                <w:szCs w:val="28"/>
              </w:rPr>
              <w:t>случаев гос</w:t>
            </w:r>
            <w:r w:rsidRPr="009B6706">
              <w:rPr>
                <w:kern w:val="2"/>
                <w:sz w:val="28"/>
                <w:szCs w:val="28"/>
              </w:rPr>
              <w:softHyphen/>
              <w:t xml:space="preserve">питализации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0,0121121</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121140,22</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1467,26</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5950407,6</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реабилитация в стационарных условиях (сумма строк 31.2 + 36.2)</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23.2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0,005</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39988,75</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199,94</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810851,9</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Высокотехнологичная медицинская помощь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23.3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0,0037</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147046,99</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537,17</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2185858,2</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условиях дневного стационара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строк 31 + 36),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в том числе: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24</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0,06299</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22417,19</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1412,05</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5726538,4</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Медицинская помощь по профилю «Онкология» (сумма строк 32.1 + 37.1)</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24.1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0,0083986</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90230,24</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757,80</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3073242,0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При экстракорпоральном оплодотворении (сумма строк 32.2 + 37.2)</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24.2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случаев</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0,00052</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128825,77</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66,99</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271693,5</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Паллиативная медицинская помощь (равно строке 37)</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25</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койко-дней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Затраты на ведение дела СМО</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26</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133,18</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540118,0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Иные расходы (равно строке 39)</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27</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Из строки 20.1. Медицинская помощь, предоставляемая в рамках базовой программы ОМС застрахованным лицам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28</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Х</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spacing w:val="-10"/>
                <w:kern w:val="2"/>
                <w:sz w:val="28"/>
                <w:szCs w:val="28"/>
              </w:rPr>
            </w:pPr>
            <w:r w:rsidRPr="009B6706">
              <w:rPr>
                <w:spacing w:val="-10"/>
                <w:kern w:val="2"/>
                <w:sz w:val="28"/>
                <w:szCs w:val="28"/>
              </w:rPr>
              <w:t>13979,45</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rPr>
                <w:spacing w:val="-10"/>
                <w:kern w:val="2"/>
                <w:sz w:val="28"/>
                <w:szCs w:val="28"/>
              </w:rPr>
            </w:pPr>
            <w:r w:rsidRPr="009B6706">
              <w:rPr>
                <w:spacing w:val="-10"/>
                <w:kern w:val="2"/>
                <w:sz w:val="28"/>
                <w:szCs w:val="28"/>
              </w:rPr>
              <w:t>56693083,0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Скорая медицинская помощь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29</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0,29</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2669,57</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774,20</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3139633,1</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в амбулаторных условиях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с профилак</w:t>
            </w:r>
            <w:r w:rsidRPr="009B6706">
              <w:rPr>
                <w:kern w:val="2"/>
                <w:sz w:val="28"/>
                <w:szCs w:val="28"/>
              </w:rPr>
              <w:softHyphen/>
              <w:t>тическими и иными це</w:t>
            </w:r>
            <w:r w:rsidRPr="009B6706">
              <w:rPr>
                <w:kern w:val="2"/>
                <w:sz w:val="28"/>
                <w:szCs w:val="28"/>
              </w:rPr>
              <w:softHyphen/>
              <w:t>лями, в том числе:</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3,063</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652,46</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1998,49</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8104772,0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30.1.1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профилакти</w:t>
            </w:r>
            <w:r w:rsidRPr="009B6706">
              <w:rPr>
                <w:kern w:val="2"/>
                <w:sz w:val="28"/>
                <w:szCs w:val="28"/>
              </w:rPr>
              <w:softHyphen/>
              <w:t>ческих ме</w:t>
            </w:r>
            <w:r w:rsidRPr="009B6706">
              <w:rPr>
                <w:kern w:val="2"/>
                <w:sz w:val="28"/>
                <w:szCs w:val="28"/>
              </w:rPr>
              <w:softHyphen/>
              <w:t xml:space="preserve">дицинских осмотров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0,2740</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1946,54</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533,35</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2162985,5</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30.1.2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0,2610</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2153,55</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562,08</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2279478,8</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30.1.3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профилакти</w:t>
            </w:r>
            <w:r w:rsidRPr="009B6706">
              <w:rPr>
                <w:kern w:val="2"/>
                <w:sz w:val="28"/>
                <w:szCs w:val="28"/>
              </w:rPr>
              <w:softHyphen/>
              <w:t>ческих по</w:t>
            </w:r>
            <w:r w:rsidRPr="009B6706">
              <w:rPr>
                <w:kern w:val="2"/>
                <w:sz w:val="28"/>
                <w:szCs w:val="28"/>
              </w:rPr>
              <w:softHyphen/>
              <w:t>сещений с иными це</w:t>
            </w:r>
            <w:r w:rsidRPr="009B6706">
              <w:rPr>
                <w:kern w:val="2"/>
                <w:sz w:val="28"/>
                <w:szCs w:val="28"/>
              </w:rPr>
              <w:softHyphen/>
              <w:t xml:space="preserve">лями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2,4142</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374,06</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Х</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903,06</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Х</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3662307,7</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0,54</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697,53</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376,67</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1527553,7</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 по поводу заболеваний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1,77</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1484,48</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2627,53</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10655835,0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ind w:left="-57" w:right="-57"/>
              <w:jc w:val="center"/>
              <w:rPr>
                <w:spacing w:val="-10"/>
                <w:kern w:val="2"/>
                <w:sz w:val="28"/>
                <w:szCs w:val="28"/>
              </w:rPr>
            </w:pP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проведение отдельных диагности</w:t>
            </w:r>
            <w:r w:rsidRPr="009B6706">
              <w:rPr>
                <w:kern w:val="2"/>
                <w:sz w:val="28"/>
                <w:szCs w:val="28"/>
              </w:rPr>
              <w:softHyphen/>
              <w:t>ческих (ла</w:t>
            </w:r>
            <w:r w:rsidRPr="009B6706">
              <w:rPr>
                <w:kern w:val="2"/>
                <w:sz w:val="28"/>
                <w:szCs w:val="28"/>
              </w:rPr>
              <w:softHyphen/>
              <w:t>бораторных) исследова</w:t>
            </w:r>
            <w:r w:rsidRPr="009B6706">
              <w:rPr>
                <w:kern w:val="2"/>
                <w:sz w:val="28"/>
                <w:szCs w:val="28"/>
              </w:rPr>
              <w:softHyphen/>
              <w:t>ний:</w:t>
            </w:r>
          </w:p>
        </w:tc>
        <w:tc>
          <w:tcPr>
            <w:tcW w:w="1650"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компьютер</w:t>
            </w:r>
            <w:r w:rsidRPr="009B6706">
              <w:rPr>
                <w:kern w:val="2"/>
                <w:sz w:val="28"/>
                <w:szCs w:val="28"/>
              </w:rPr>
              <w:softHyphen/>
              <w:t>ной томо</w:t>
            </w:r>
            <w:r w:rsidRPr="009B6706">
              <w:rPr>
                <w:kern w:val="2"/>
                <w:sz w:val="28"/>
                <w:szCs w:val="28"/>
              </w:rPr>
              <w:softHyphen/>
              <w:t>графии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0,0275</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3543,44</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97,44</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395182,1</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магнитно-резонансной томографии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0,0119</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4001,90</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47,62</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193131,7</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УЗИ сер</w:t>
            </w:r>
            <w:r w:rsidRPr="009B6706">
              <w:rPr>
                <w:kern w:val="2"/>
                <w:sz w:val="28"/>
                <w:szCs w:val="28"/>
              </w:rPr>
              <w:softHyphen/>
              <w:t>дечно-сосу</w:t>
            </w:r>
            <w:r w:rsidRPr="009B6706">
              <w:rPr>
                <w:kern w:val="2"/>
                <w:sz w:val="28"/>
                <w:szCs w:val="28"/>
              </w:rPr>
              <w:softHyphen/>
              <w:t>дистой си</w:t>
            </w:r>
            <w:r w:rsidRPr="009B6706">
              <w:rPr>
                <w:kern w:val="2"/>
                <w:sz w:val="28"/>
                <w:szCs w:val="28"/>
              </w:rPr>
              <w:softHyphen/>
              <w:t>стемы</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0,1125</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641,14</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72,13</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292513,1</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30.3.4</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эндоскопи</w:t>
            </w:r>
            <w:r w:rsidRPr="009B6706">
              <w:rPr>
                <w:kern w:val="2"/>
                <w:sz w:val="28"/>
                <w:szCs w:val="28"/>
              </w:rPr>
              <w:softHyphen/>
              <w:t xml:space="preserve">ческих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0,0477</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881,48</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42,05</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170517,9</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ind w:left="-57" w:right="-57"/>
              <w:jc w:val="center"/>
              <w:rPr>
                <w:spacing w:val="-10"/>
                <w:kern w:val="2"/>
                <w:sz w:val="28"/>
                <w:szCs w:val="28"/>
              </w:rPr>
            </w:pPr>
            <w:r w:rsidRPr="009B6706">
              <w:rPr>
                <w:spacing w:val="-10"/>
                <w:kern w:val="2"/>
                <w:sz w:val="28"/>
                <w:szCs w:val="28"/>
              </w:rPr>
              <w:t>30.3.5</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молеку</w:t>
            </w:r>
            <w:r w:rsidRPr="009B6706">
              <w:rPr>
                <w:kern w:val="2"/>
                <w:sz w:val="28"/>
                <w:szCs w:val="28"/>
              </w:rPr>
              <w:softHyphen/>
              <w:t>лярно-гене</w:t>
            </w:r>
            <w:r w:rsidRPr="009B6706">
              <w:rPr>
                <w:kern w:val="2"/>
                <w:sz w:val="28"/>
                <w:szCs w:val="28"/>
              </w:rPr>
              <w:softHyphen/>
              <w:t>тических с целью выяв</w:t>
            </w:r>
            <w:r w:rsidRPr="009B6706">
              <w:rPr>
                <w:kern w:val="2"/>
                <w:sz w:val="28"/>
                <w:szCs w:val="28"/>
              </w:rPr>
              <w:softHyphen/>
              <w:t>ления онко</w:t>
            </w:r>
            <w:r w:rsidRPr="009B6706">
              <w:rPr>
                <w:kern w:val="2"/>
                <w:sz w:val="28"/>
                <w:szCs w:val="28"/>
              </w:rPr>
              <w:softHyphen/>
              <w:t>логических заболеваний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0,0007</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15015,00</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10,51</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spacing w:line="228" w:lineRule="auto"/>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2766E0">
            <w:pPr>
              <w:autoSpaceDE w:val="0"/>
              <w:autoSpaceDN w:val="0"/>
              <w:adjustRightInd w:val="0"/>
              <w:spacing w:line="228" w:lineRule="auto"/>
              <w:jc w:val="center"/>
              <w:rPr>
                <w:kern w:val="2"/>
                <w:sz w:val="28"/>
                <w:szCs w:val="28"/>
              </w:rPr>
            </w:pPr>
            <w:r w:rsidRPr="009B6706">
              <w:rPr>
                <w:kern w:val="2"/>
                <w:sz w:val="28"/>
                <w:szCs w:val="28"/>
              </w:rPr>
              <w:t>42627,6</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2766E0">
            <w:pPr>
              <w:autoSpaceDE w:val="0"/>
              <w:autoSpaceDN w:val="0"/>
              <w:adjustRightInd w:val="0"/>
              <w:spacing w:line="228" w:lineRule="auto"/>
              <w:jc w:val="center"/>
              <w:rPr>
                <w:kern w:val="2"/>
                <w:sz w:val="28"/>
                <w:szCs w:val="28"/>
              </w:rPr>
            </w:pP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30.3.6</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гистологи</w:t>
            </w:r>
            <w:r w:rsidRPr="009B6706">
              <w:rPr>
                <w:kern w:val="2"/>
                <w:sz w:val="28"/>
                <w:szCs w:val="28"/>
              </w:rPr>
              <w:softHyphen/>
              <w:t>ческих с це</w:t>
            </w:r>
            <w:r w:rsidRPr="009B6706">
              <w:rPr>
                <w:kern w:val="2"/>
                <w:sz w:val="28"/>
                <w:szCs w:val="28"/>
              </w:rPr>
              <w:softHyphen/>
            </w:r>
            <w:r w:rsidRPr="009B6706">
              <w:rPr>
                <w:kern w:val="2"/>
                <w:sz w:val="28"/>
                <w:szCs w:val="28"/>
              </w:rPr>
              <w:lastRenderedPageBreak/>
              <w:t>лью выявле</w:t>
            </w:r>
            <w:r w:rsidRPr="009B6706">
              <w:rPr>
                <w:kern w:val="2"/>
                <w:sz w:val="28"/>
                <w:szCs w:val="28"/>
              </w:rPr>
              <w:softHyphen/>
              <w:t>ния онколо</w:t>
            </w:r>
            <w:r w:rsidRPr="009B6706">
              <w:rPr>
                <w:kern w:val="2"/>
                <w:sz w:val="28"/>
                <w:szCs w:val="28"/>
              </w:rPr>
              <w:softHyphen/>
              <w:t>гических за</w:t>
            </w:r>
            <w:r w:rsidRPr="009B6706">
              <w:rPr>
                <w:kern w:val="2"/>
                <w:sz w:val="28"/>
                <w:szCs w:val="28"/>
              </w:rPr>
              <w:softHyphen/>
              <w:t>болеваний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lastRenderedPageBreak/>
              <w:t>0,0501</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575,68</w:t>
            </w:r>
          </w:p>
        </w:tc>
        <w:tc>
          <w:tcPr>
            <w:tcW w:w="122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28,84</w:t>
            </w:r>
          </w:p>
        </w:tc>
        <w:tc>
          <w:tcPr>
            <w:tcW w:w="129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jc w:val="center"/>
              <w:rPr>
                <w:kern w:val="2"/>
                <w:sz w:val="28"/>
                <w:szCs w:val="28"/>
              </w:rPr>
            </w:pP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116965,5</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Специализированная медицинская помощь в стационарных условиях, </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0,17671</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38427,59</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6790,54</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27538748,1</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по профилю «Онкология»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31.1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firstLine="34"/>
              <w:jc w:val="center"/>
              <w:rPr>
                <w:kern w:val="2"/>
                <w:sz w:val="28"/>
                <w:szCs w:val="28"/>
              </w:rPr>
            </w:pPr>
            <w:r w:rsidRPr="009B6706">
              <w:rPr>
                <w:kern w:val="2"/>
                <w:sz w:val="28"/>
                <w:szCs w:val="28"/>
              </w:rPr>
              <w:t>случаев гос</w:t>
            </w:r>
            <w:r w:rsidRPr="009B6706">
              <w:rPr>
                <w:kern w:val="2"/>
                <w:sz w:val="28"/>
                <w:szCs w:val="28"/>
              </w:rPr>
              <w:softHyphen/>
              <w:t xml:space="preserve">питализации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0,0121121</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121140,22</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1467,26</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5950407,6</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реабилитация в стационарных условиях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31.2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0,005</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39988,75</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199,94</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810851,9</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Высокотехнологичная медицинская помощь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31.3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0,0037</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147046,99</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537,17</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2185858,2</w:t>
            </w:r>
          </w:p>
        </w:tc>
        <w:tc>
          <w:tcPr>
            <w:tcW w:w="94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p w:rsidR="009B6706" w:rsidRPr="009B6706" w:rsidRDefault="009B6706" w:rsidP="009B6706">
            <w:pPr>
              <w:autoSpaceDE w:val="0"/>
              <w:autoSpaceDN w:val="0"/>
              <w:adjustRightInd w:val="0"/>
              <w:jc w:val="center"/>
              <w:rPr>
                <w:kern w:val="2"/>
                <w:sz w:val="28"/>
                <w:szCs w:val="28"/>
              </w:rPr>
            </w:pP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в условиях дневного стационара, в том числе: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0,06299</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22417,19</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1412,05</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5726538,4</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помощь по профилю «Онкология»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32.1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0,0083986</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90230,24</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757,80</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3073242,0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При экстракорпоральном оплодотворении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32.2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случаев</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0,00052</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128825,77</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66,99</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271693,5</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2. Медицинская помощь по видам и заболеваниям сверх базовой программы:</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Скорая медицинская </w:t>
            </w:r>
            <w:r w:rsidRPr="009B6706">
              <w:rPr>
                <w:kern w:val="2"/>
                <w:sz w:val="28"/>
                <w:szCs w:val="28"/>
              </w:rPr>
              <w:lastRenderedPageBreak/>
              <w:t xml:space="preserve">помощь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lastRenderedPageBreak/>
              <w:t>34</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вызовов</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 xml:space="preserve">Медицинская помощь в амбулаторных условиях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с профилак</w:t>
            </w:r>
            <w:r w:rsidRPr="009B6706">
              <w:rPr>
                <w:kern w:val="2"/>
                <w:sz w:val="28"/>
                <w:szCs w:val="28"/>
              </w:rPr>
              <w:softHyphen/>
              <w:t>тическими и иными це</w:t>
            </w:r>
            <w:r w:rsidRPr="009B6706">
              <w:rPr>
                <w:kern w:val="2"/>
                <w:sz w:val="28"/>
                <w:szCs w:val="28"/>
              </w:rPr>
              <w:softHyphen/>
              <w:t>лями, в том числе:</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35.1.1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профилакти</w:t>
            </w:r>
            <w:r w:rsidRPr="009B6706">
              <w:rPr>
                <w:kern w:val="2"/>
                <w:sz w:val="28"/>
                <w:szCs w:val="28"/>
              </w:rPr>
              <w:softHyphen/>
              <w:t>ческих ме</w:t>
            </w:r>
            <w:r w:rsidRPr="009B6706">
              <w:rPr>
                <w:kern w:val="2"/>
                <w:sz w:val="28"/>
                <w:szCs w:val="28"/>
              </w:rPr>
              <w:softHyphen/>
              <w:t xml:space="preserve">дицинских осмотров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35.1.2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комплекс</w:t>
            </w:r>
            <w:r w:rsidRPr="009B6706">
              <w:rPr>
                <w:kern w:val="2"/>
                <w:sz w:val="28"/>
                <w:szCs w:val="28"/>
              </w:rPr>
              <w:softHyphen/>
              <w:t>ных посеще</w:t>
            </w:r>
            <w:r w:rsidRPr="009B6706">
              <w:rPr>
                <w:kern w:val="2"/>
                <w:sz w:val="28"/>
                <w:szCs w:val="28"/>
              </w:rPr>
              <w:softHyphen/>
              <w:t>ний для про</w:t>
            </w:r>
            <w:r w:rsidRPr="009B6706">
              <w:rPr>
                <w:kern w:val="2"/>
                <w:sz w:val="28"/>
                <w:szCs w:val="28"/>
              </w:rPr>
              <w:softHyphen/>
              <w:t>ведения диспансери</w:t>
            </w:r>
            <w:r w:rsidRPr="009B6706">
              <w:rPr>
                <w:kern w:val="2"/>
                <w:sz w:val="28"/>
                <w:szCs w:val="28"/>
              </w:rPr>
              <w:softHyphen/>
              <w:t>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посещений по неотлож</w:t>
            </w:r>
            <w:r w:rsidRPr="009B6706">
              <w:rPr>
                <w:kern w:val="2"/>
                <w:sz w:val="28"/>
                <w:szCs w:val="28"/>
              </w:rPr>
              <w:softHyphen/>
              <w:t>ной меди</w:t>
            </w:r>
            <w:r w:rsidRPr="009B6706">
              <w:rPr>
                <w:kern w:val="2"/>
                <w:sz w:val="28"/>
                <w:szCs w:val="28"/>
              </w:rPr>
              <w:softHyphen/>
              <w:t>цинской по</w:t>
            </w:r>
            <w:r w:rsidRPr="009B6706">
              <w:rPr>
                <w:kern w:val="2"/>
                <w:sz w:val="28"/>
                <w:szCs w:val="28"/>
              </w:rPr>
              <w:softHyphen/>
              <w:t>мощи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35.3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обращений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lastRenderedPageBreak/>
              <w:t>Специализированная медицинская помощь в стационарных условиях,</w:t>
            </w:r>
          </w:p>
          <w:p w:rsidR="009B6706" w:rsidRPr="009B6706" w:rsidRDefault="009B6706" w:rsidP="009B6706">
            <w:pPr>
              <w:autoSpaceDE w:val="0"/>
              <w:autoSpaceDN w:val="0"/>
              <w:adjustRightInd w:val="0"/>
              <w:rPr>
                <w:kern w:val="2"/>
                <w:sz w:val="28"/>
                <w:szCs w:val="28"/>
              </w:rPr>
            </w:pPr>
            <w:r w:rsidRPr="009B6706">
              <w:rPr>
                <w:kern w:val="2"/>
                <w:sz w:val="28"/>
                <w:szCs w:val="28"/>
              </w:rPr>
              <w:t>в том числе:</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36</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помощь по профилю «Онкология»</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36.1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Медицинская реабилитация в стационарных условиях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36.2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Высокотехнологичная медицинская помощь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36.3</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гос</w:t>
            </w:r>
            <w:r w:rsidRPr="009B6706">
              <w:rPr>
                <w:kern w:val="2"/>
                <w:sz w:val="28"/>
                <w:szCs w:val="28"/>
              </w:rPr>
              <w:softHyphen/>
              <w:t>питализации</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помощь в условиях дневного стационара, в том числе:</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37</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Медицинская помощь по профилю «Онкология»</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37.1</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случаев ле</w:t>
            </w:r>
            <w:r w:rsidRPr="009B6706">
              <w:rPr>
                <w:kern w:val="2"/>
                <w:sz w:val="28"/>
                <w:szCs w:val="28"/>
              </w:rPr>
              <w:softHyphen/>
              <w:t>чения</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При экстракорпоральном оплодотворении</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37.2</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 xml:space="preserve">случаев </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Паллиативная медицинская помощь</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38</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койко-дней</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Иные расходы</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39</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Х</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X</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r>
      <w:tr w:rsidR="009B6706" w:rsidRPr="009B6706" w:rsidTr="009B6706">
        <w:tc>
          <w:tcPr>
            <w:tcW w:w="318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rPr>
                <w:kern w:val="2"/>
                <w:sz w:val="28"/>
                <w:szCs w:val="28"/>
              </w:rPr>
            </w:pPr>
            <w:r w:rsidRPr="009B6706">
              <w:rPr>
                <w:kern w:val="2"/>
                <w:sz w:val="28"/>
                <w:szCs w:val="28"/>
              </w:rPr>
              <w:t xml:space="preserve">Итого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(сумма </w:t>
            </w:r>
          </w:p>
          <w:p w:rsidR="009B6706" w:rsidRPr="009B6706" w:rsidRDefault="009B6706" w:rsidP="009B6706">
            <w:pPr>
              <w:autoSpaceDE w:val="0"/>
              <w:autoSpaceDN w:val="0"/>
              <w:adjustRightInd w:val="0"/>
              <w:rPr>
                <w:kern w:val="2"/>
                <w:sz w:val="28"/>
                <w:szCs w:val="28"/>
              </w:rPr>
            </w:pPr>
            <w:r w:rsidRPr="009B6706">
              <w:rPr>
                <w:kern w:val="2"/>
                <w:sz w:val="28"/>
                <w:szCs w:val="28"/>
              </w:rPr>
              <w:t xml:space="preserve">строк 01 + 15 + 20) </w:t>
            </w:r>
          </w:p>
        </w:tc>
        <w:tc>
          <w:tcPr>
            <w:tcW w:w="7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38</w:t>
            </w:r>
          </w:p>
        </w:tc>
        <w:tc>
          <w:tcPr>
            <w:tcW w:w="164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w:t>
            </w:r>
          </w:p>
        </w:tc>
        <w:tc>
          <w:tcPr>
            <w:tcW w:w="165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X</w:t>
            </w:r>
          </w:p>
        </w:tc>
        <w:tc>
          <w:tcPr>
            <w:tcW w:w="122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3030,92</w:t>
            </w:r>
          </w:p>
        </w:tc>
        <w:tc>
          <w:tcPr>
            <w:tcW w:w="1101"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spacing w:val="-10"/>
                <w:kern w:val="2"/>
                <w:sz w:val="28"/>
                <w:szCs w:val="28"/>
              </w:rPr>
            </w:pPr>
            <w:r w:rsidRPr="009B6706">
              <w:rPr>
                <w:spacing w:val="-10"/>
                <w:kern w:val="2"/>
                <w:sz w:val="28"/>
                <w:szCs w:val="28"/>
              </w:rPr>
              <w:t>14112,63</w:t>
            </w:r>
          </w:p>
        </w:tc>
        <w:tc>
          <w:tcPr>
            <w:tcW w:w="129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12722309,4</w:t>
            </w:r>
          </w:p>
        </w:tc>
        <w:tc>
          <w:tcPr>
            <w:tcW w:w="131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ind w:left="-57" w:right="-57"/>
              <w:jc w:val="center"/>
              <w:rPr>
                <w:spacing w:val="-10"/>
                <w:kern w:val="2"/>
                <w:sz w:val="28"/>
                <w:szCs w:val="28"/>
              </w:rPr>
            </w:pPr>
            <w:r w:rsidRPr="009B6706">
              <w:rPr>
                <w:spacing w:val="-10"/>
                <w:kern w:val="2"/>
                <w:sz w:val="28"/>
                <w:szCs w:val="28"/>
              </w:rPr>
              <w:t>57233201,0</w:t>
            </w:r>
          </w:p>
        </w:tc>
        <w:tc>
          <w:tcPr>
            <w:tcW w:w="94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adjustRightInd w:val="0"/>
              <w:jc w:val="center"/>
              <w:rPr>
                <w:kern w:val="2"/>
                <w:sz w:val="28"/>
                <w:szCs w:val="28"/>
              </w:rPr>
            </w:pPr>
            <w:r w:rsidRPr="009B6706">
              <w:rPr>
                <w:kern w:val="2"/>
                <w:sz w:val="28"/>
                <w:szCs w:val="28"/>
              </w:rPr>
              <w:t>100,00</w:t>
            </w:r>
          </w:p>
        </w:tc>
      </w:tr>
    </w:tbl>
    <w:p w:rsidR="009B6706" w:rsidRPr="009B6706" w:rsidRDefault="009B6706" w:rsidP="009B6706">
      <w:pPr>
        <w:autoSpaceDE w:val="0"/>
        <w:autoSpaceDN w:val="0"/>
        <w:adjustRightInd w:val="0"/>
        <w:ind w:firstLine="709"/>
        <w:jc w:val="both"/>
        <w:rPr>
          <w:kern w:val="2"/>
          <w:sz w:val="28"/>
          <w:szCs w:val="28"/>
          <w:lang w:eastAsia="en-US"/>
        </w:rPr>
      </w:pPr>
    </w:p>
    <w:p w:rsidR="009B6706" w:rsidRPr="009B6706" w:rsidRDefault="009B6706" w:rsidP="009B6706">
      <w:pPr>
        <w:pageBreakBefore/>
        <w:autoSpaceDE w:val="0"/>
        <w:autoSpaceDN w:val="0"/>
        <w:adjustRightInd w:val="0"/>
        <w:ind w:firstLine="709"/>
        <w:jc w:val="both"/>
        <w:rPr>
          <w:kern w:val="2"/>
          <w:sz w:val="28"/>
          <w:szCs w:val="28"/>
          <w:lang w:eastAsia="en-US"/>
        </w:rPr>
      </w:pPr>
      <w:r w:rsidRPr="009B6706">
        <w:rPr>
          <w:kern w:val="2"/>
          <w:sz w:val="28"/>
          <w:szCs w:val="28"/>
          <w:lang w:eastAsia="en-US"/>
        </w:rPr>
        <w:lastRenderedPageBreak/>
        <w:t>Примечание.</w:t>
      </w:r>
    </w:p>
    <w:p w:rsidR="009B6706" w:rsidRPr="009B6706" w:rsidRDefault="009B6706" w:rsidP="009B6706">
      <w:pPr>
        <w:autoSpaceDE w:val="0"/>
        <w:autoSpaceDN w:val="0"/>
        <w:ind w:firstLine="709"/>
        <w:jc w:val="both"/>
        <w:rPr>
          <w:kern w:val="2"/>
          <w:sz w:val="28"/>
          <w:szCs w:val="28"/>
        </w:rPr>
      </w:pPr>
      <w:r w:rsidRPr="009B6706">
        <w:rPr>
          <w:kern w:val="2"/>
          <w:sz w:val="28"/>
          <w:szCs w:val="28"/>
        </w:rPr>
        <w:t>1. X – данные ячейки не заполняются.</w:t>
      </w:r>
    </w:p>
    <w:p w:rsidR="009B6706" w:rsidRPr="009B6706" w:rsidRDefault="009B6706" w:rsidP="009B6706">
      <w:pPr>
        <w:autoSpaceDE w:val="0"/>
        <w:autoSpaceDN w:val="0"/>
        <w:ind w:firstLine="709"/>
        <w:jc w:val="both"/>
        <w:rPr>
          <w:kern w:val="2"/>
          <w:sz w:val="28"/>
          <w:szCs w:val="28"/>
        </w:rPr>
      </w:pPr>
      <w:r w:rsidRPr="009B6706">
        <w:rPr>
          <w:kern w:val="2"/>
          <w:sz w:val="28"/>
          <w:szCs w:val="28"/>
        </w:rPr>
        <w:t>2. Используемые сокращения:</w:t>
      </w:r>
    </w:p>
    <w:p w:rsidR="009B6706" w:rsidRPr="009B6706" w:rsidRDefault="009B6706" w:rsidP="009B6706">
      <w:pPr>
        <w:autoSpaceDE w:val="0"/>
        <w:autoSpaceDN w:val="0"/>
        <w:ind w:firstLine="709"/>
        <w:jc w:val="both"/>
        <w:rPr>
          <w:kern w:val="2"/>
          <w:sz w:val="28"/>
          <w:szCs w:val="28"/>
        </w:rPr>
      </w:pPr>
      <w:r w:rsidRPr="009B6706">
        <w:rPr>
          <w:kern w:val="2"/>
          <w:sz w:val="28"/>
          <w:szCs w:val="28"/>
        </w:rPr>
        <w:t>КТ – компьютерный томограф;</w:t>
      </w:r>
    </w:p>
    <w:p w:rsidR="009B6706" w:rsidRPr="009B6706" w:rsidRDefault="009B6706" w:rsidP="009B6706">
      <w:pPr>
        <w:autoSpaceDE w:val="0"/>
        <w:autoSpaceDN w:val="0"/>
        <w:ind w:firstLine="709"/>
        <w:jc w:val="both"/>
        <w:rPr>
          <w:kern w:val="2"/>
          <w:sz w:val="28"/>
          <w:szCs w:val="28"/>
        </w:rPr>
      </w:pPr>
      <w:r w:rsidRPr="009B6706">
        <w:rPr>
          <w:kern w:val="2"/>
          <w:sz w:val="28"/>
          <w:szCs w:val="28"/>
        </w:rPr>
        <w:t>УЗИ – ультразвуковое исследование;</w:t>
      </w:r>
    </w:p>
    <w:p w:rsidR="009B6706" w:rsidRPr="009B6706" w:rsidRDefault="009B6706" w:rsidP="009B6706">
      <w:pPr>
        <w:autoSpaceDE w:val="0"/>
        <w:autoSpaceDN w:val="0"/>
        <w:ind w:firstLine="709"/>
        <w:jc w:val="both"/>
        <w:rPr>
          <w:kern w:val="2"/>
          <w:sz w:val="28"/>
          <w:szCs w:val="28"/>
        </w:rPr>
      </w:pPr>
      <w:r w:rsidRPr="009B6706">
        <w:rPr>
          <w:kern w:val="2"/>
          <w:sz w:val="28"/>
          <w:szCs w:val="28"/>
        </w:rPr>
        <w:t>МРТ – магнитно-резонансный томограф;</w:t>
      </w:r>
    </w:p>
    <w:p w:rsidR="009B6706" w:rsidRPr="009B6706" w:rsidRDefault="009B6706" w:rsidP="009B6706">
      <w:pPr>
        <w:autoSpaceDE w:val="0"/>
        <w:autoSpaceDN w:val="0"/>
        <w:ind w:firstLine="709"/>
        <w:jc w:val="both"/>
        <w:rPr>
          <w:kern w:val="2"/>
          <w:sz w:val="28"/>
          <w:szCs w:val="28"/>
        </w:rPr>
      </w:pPr>
      <w:r w:rsidRPr="009B6706">
        <w:rPr>
          <w:kern w:val="2"/>
          <w:sz w:val="28"/>
          <w:szCs w:val="28"/>
        </w:rPr>
        <w:t>ОМС – обязательное медицинское страхование;</w:t>
      </w:r>
    </w:p>
    <w:p w:rsidR="009B6706" w:rsidRPr="009B6706" w:rsidRDefault="009B6706" w:rsidP="009B6706">
      <w:pPr>
        <w:autoSpaceDE w:val="0"/>
        <w:autoSpaceDN w:val="0"/>
        <w:adjustRightInd w:val="0"/>
        <w:ind w:firstLine="709"/>
        <w:jc w:val="both"/>
        <w:rPr>
          <w:kern w:val="2"/>
          <w:sz w:val="28"/>
          <w:szCs w:val="28"/>
        </w:rPr>
      </w:pPr>
      <w:r w:rsidRPr="009B6706">
        <w:rPr>
          <w:kern w:val="2"/>
          <w:sz w:val="28"/>
          <w:szCs w:val="28"/>
        </w:rPr>
        <w:t>СМО – страховая медицинская организация</w:t>
      </w:r>
      <w:r w:rsidRPr="009B6706">
        <w:rPr>
          <w:rFonts w:eastAsia="Calibri"/>
          <w:kern w:val="2"/>
          <w:sz w:val="28"/>
          <w:szCs w:val="28"/>
          <w:lang w:eastAsia="en-US"/>
        </w:rPr>
        <w:t>.</w:t>
      </w:r>
    </w:p>
    <w:p w:rsidR="009B6706" w:rsidRPr="009B6706" w:rsidRDefault="009B6706" w:rsidP="009B6706">
      <w:pPr>
        <w:shd w:val="clear" w:color="auto" w:fill="FFFFFF"/>
        <w:rPr>
          <w:kern w:val="2"/>
          <w:sz w:val="28"/>
          <w:szCs w:val="28"/>
        </w:rPr>
      </w:pPr>
    </w:p>
    <w:p w:rsidR="009B6706" w:rsidRPr="009B6706" w:rsidRDefault="009B6706" w:rsidP="009B6706">
      <w:pPr>
        <w:rPr>
          <w:kern w:val="2"/>
          <w:sz w:val="28"/>
          <w:szCs w:val="28"/>
        </w:rPr>
        <w:sectPr w:rsidR="009B6706" w:rsidRPr="009B6706">
          <w:pgSz w:w="16840" w:h="11907" w:orient="landscape"/>
          <w:pgMar w:top="1701" w:right="1134" w:bottom="567" w:left="1134" w:header="709" w:footer="624" w:gutter="0"/>
          <w:cols w:space="720"/>
        </w:sectPr>
      </w:pPr>
    </w:p>
    <w:p w:rsidR="009B6706" w:rsidRPr="009B6706" w:rsidRDefault="009B6706" w:rsidP="009B6706">
      <w:pPr>
        <w:autoSpaceDE w:val="0"/>
        <w:autoSpaceDN w:val="0"/>
        <w:jc w:val="center"/>
        <w:rPr>
          <w:kern w:val="2"/>
          <w:sz w:val="28"/>
          <w:szCs w:val="28"/>
        </w:rPr>
      </w:pPr>
      <w:r w:rsidRPr="009B6706">
        <w:rPr>
          <w:kern w:val="2"/>
          <w:sz w:val="28"/>
          <w:szCs w:val="28"/>
        </w:rPr>
        <w:lastRenderedPageBreak/>
        <w:t xml:space="preserve">8. Порядок и условия </w:t>
      </w:r>
    </w:p>
    <w:p w:rsidR="009B6706" w:rsidRPr="009B6706" w:rsidRDefault="009B6706" w:rsidP="009B6706">
      <w:pPr>
        <w:autoSpaceDE w:val="0"/>
        <w:autoSpaceDN w:val="0"/>
        <w:jc w:val="center"/>
        <w:rPr>
          <w:kern w:val="2"/>
          <w:sz w:val="28"/>
          <w:szCs w:val="28"/>
        </w:rPr>
      </w:pPr>
      <w:r w:rsidRPr="009B6706">
        <w:rPr>
          <w:kern w:val="2"/>
          <w:sz w:val="28"/>
          <w:szCs w:val="28"/>
        </w:rPr>
        <w:t>предоставления медицинской помощи</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8.1. Общие положения</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w:t>
      </w:r>
      <w:r w:rsidRPr="009B6706">
        <w:rPr>
          <w:rFonts w:eastAsia="Calibri"/>
          <w:kern w:val="2"/>
          <w:sz w:val="28"/>
          <w:szCs w:val="28"/>
        </w:rPr>
        <w:t xml:space="preserve"> копия лицензии на осуществление медицинской деятельности;</w:t>
      </w:r>
      <w:r w:rsidRPr="009B6706">
        <w:rPr>
          <w:kern w:val="2"/>
          <w:sz w:val="28"/>
          <w:szCs w:val="28"/>
        </w:rPr>
        <w:t xml:space="preserve">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и полиса ОМС. </w:t>
      </w:r>
    </w:p>
    <w:p w:rsidR="009B6706" w:rsidRPr="009B6706" w:rsidRDefault="009B6706" w:rsidP="009B6706">
      <w:pPr>
        <w:autoSpaceDE w:val="0"/>
        <w:autoSpaceDN w:val="0"/>
        <w:ind w:firstLine="709"/>
        <w:jc w:val="both"/>
        <w:rPr>
          <w:kern w:val="2"/>
          <w:sz w:val="28"/>
          <w:szCs w:val="28"/>
        </w:rPr>
      </w:pPr>
      <w:r w:rsidRPr="009B6706">
        <w:rPr>
          <w:kern w:val="2"/>
          <w:sz w:val="28"/>
          <w:szCs w:val="28"/>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9B6706" w:rsidRPr="009B6706" w:rsidRDefault="009B6706" w:rsidP="009B6706">
      <w:pPr>
        <w:autoSpaceDE w:val="0"/>
        <w:autoSpaceDN w:val="0"/>
        <w:ind w:firstLine="709"/>
        <w:jc w:val="both"/>
        <w:rPr>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8.2. Условия реализации установленного</w:t>
      </w:r>
    </w:p>
    <w:p w:rsidR="009B6706" w:rsidRPr="009B6706" w:rsidRDefault="009B6706" w:rsidP="009B6706">
      <w:pPr>
        <w:autoSpaceDE w:val="0"/>
        <w:autoSpaceDN w:val="0"/>
        <w:jc w:val="center"/>
        <w:rPr>
          <w:kern w:val="2"/>
          <w:sz w:val="28"/>
          <w:szCs w:val="28"/>
        </w:rPr>
      </w:pPr>
      <w:r w:rsidRPr="009B6706">
        <w:rPr>
          <w:kern w:val="2"/>
          <w:sz w:val="28"/>
          <w:szCs w:val="28"/>
        </w:rPr>
        <w:t>законодательством Российской Федерации права</w:t>
      </w:r>
    </w:p>
    <w:p w:rsidR="009B6706" w:rsidRPr="009B6706" w:rsidRDefault="009B6706" w:rsidP="009B6706">
      <w:pPr>
        <w:autoSpaceDE w:val="0"/>
        <w:autoSpaceDN w:val="0"/>
        <w:jc w:val="center"/>
        <w:rPr>
          <w:kern w:val="2"/>
          <w:sz w:val="28"/>
          <w:szCs w:val="28"/>
        </w:rPr>
      </w:pPr>
      <w:r w:rsidRPr="009B6706">
        <w:rPr>
          <w:kern w:val="2"/>
          <w:sz w:val="28"/>
          <w:szCs w:val="28"/>
        </w:rPr>
        <w:t>на выбор врача, в том числе врача общей практики</w:t>
      </w:r>
    </w:p>
    <w:p w:rsidR="009B6706" w:rsidRPr="009B6706" w:rsidRDefault="009B6706" w:rsidP="009B6706">
      <w:pPr>
        <w:autoSpaceDE w:val="0"/>
        <w:autoSpaceDN w:val="0"/>
        <w:jc w:val="center"/>
        <w:rPr>
          <w:kern w:val="2"/>
          <w:sz w:val="28"/>
          <w:szCs w:val="28"/>
        </w:rPr>
      </w:pPr>
      <w:r w:rsidRPr="009B6706">
        <w:rPr>
          <w:kern w:val="2"/>
          <w:sz w:val="28"/>
          <w:szCs w:val="28"/>
        </w:rPr>
        <w:t>(семейного врача) и лечащего врача (с учетом согласия врача)</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В соответствии со статьей 21 Федерального закона от 21.11.2011 № 323</w:t>
      </w:r>
      <w:r w:rsidRPr="009B6706">
        <w:rPr>
          <w:kern w:val="2"/>
          <w:sz w:val="28"/>
          <w:szCs w:val="28"/>
        </w:rPr>
        <w:noBreakHyphen/>
        <w:t>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и на выбор врача с учетом согласия врача.</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w:t>
      </w:r>
      <w:r w:rsidRPr="009B6706">
        <w:rPr>
          <w:kern w:val="2"/>
          <w:sz w:val="28"/>
          <w:szCs w:val="28"/>
        </w:rPr>
        <w:lastRenderedPageBreak/>
        <w:t xml:space="preserve">гражданина) в порядке, установленном приказом Министерства </w:t>
      </w:r>
      <w:r w:rsidRPr="002766E0">
        <w:rPr>
          <w:spacing w:val="-2"/>
          <w:kern w:val="2"/>
          <w:sz w:val="28"/>
          <w:szCs w:val="28"/>
        </w:rPr>
        <w:t>здравоохранения Российской Федерации от 26.04.2012 № 406н «Об утверждении</w:t>
      </w:r>
      <w:r w:rsidRPr="009B6706">
        <w:rPr>
          <w:kern w:val="2"/>
          <w:sz w:val="28"/>
          <w:szCs w:val="28"/>
        </w:rPr>
        <w:t xml:space="preserve">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 xml:space="preserve">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 </w:t>
      </w:r>
    </w:p>
    <w:p w:rsidR="009B6706" w:rsidRPr="009B6706" w:rsidRDefault="009B6706" w:rsidP="009B6706">
      <w:pPr>
        <w:autoSpaceDE w:val="0"/>
        <w:autoSpaceDN w:val="0"/>
        <w:ind w:firstLine="709"/>
        <w:jc w:val="both"/>
        <w:rPr>
          <w:kern w:val="2"/>
          <w:sz w:val="28"/>
          <w:szCs w:val="28"/>
        </w:rPr>
      </w:pPr>
      <w:r w:rsidRPr="009B6706">
        <w:rPr>
          <w:kern w:val="2"/>
          <w:sz w:val="28"/>
          <w:szCs w:val="28"/>
        </w:rP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9B6706" w:rsidRPr="009B6706" w:rsidRDefault="009B6706" w:rsidP="009B6706">
      <w:pPr>
        <w:autoSpaceDE w:val="0"/>
        <w:autoSpaceDN w:val="0"/>
        <w:ind w:firstLine="709"/>
        <w:jc w:val="both"/>
        <w:rPr>
          <w:kern w:val="2"/>
          <w:sz w:val="28"/>
          <w:szCs w:val="28"/>
        </w:rPr>
      </w:pPr>
      <w:r w:rsidRPr="009B6706">
        <w:rPr>
          <w:kern w:val="2"/>
          <w:sz w:val="28"/>
          <w:szCs w:val="28"/>
        </w:rP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9B6706" w:rsidRPr="009B6706" w:rsidRDefault="009B6706" w:rsidP="009B6706">
      <w:pPr>
        <w:autoSpaceDE w:val="0"/>
        <w:autoSpaceDN w:val="0"/>
        <w:ind w:firstLine="709"/>
        <w:jc w:val="both"/>
        <w:rPr>
          <w:kern w:val="2"/>
          <w:sz w:val="28"/>
          <w:szCs w:val="28"/>
        </w:rPr>
      </w:pPr>
      <w:r w:rsidRPr="009B6706">
        <w:rPr>
          <w:kern w:val="2"/>
          <w:sz w:val="28"/>
          <w:szCs w:val="28"/>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порядке, установленном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В медицинской организации в доступной форме должен быть размещен перечень врачей-терапевтов, врачей-терапевтов участковых, врачей-педиатров, </w:t>
      </w:r>
      <w:r w:rsidRPr="009B6706">
        <w:rPr>
          <w:kern w:val="2"/>
          <w:sz w:val="28"/>
          <w:szCs w:val="28"/>
        </w:rPr>
        <w:lastRenderedPageBreak/>
        <w:t>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приказом Министерства здравоохранения и социального развития Российской Федерации от 26.04.2012 № 407н «</w:t>
      </w:r>
      <w:r w:rsidRPr="009B6706">
        <w:rPr>
          <w:kern w:val="2"/>
          <w:sz w:val="28"/>
          <w:szCs w:val="28"/>
        </w:rPr>
        <w: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r w:rsidRPr="009B6706">
        <w:rPr>
          <w:kern w:val="2"/>
          <w:sz w:val="28"/>
          <w:szCs w:val="28"/>
          <w:lang w:eastAsia="en-US"/>
        </w:rPr>
        <w:t>.</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9B6706" w:rsidRPr="009B6706" w:rsidRDefault="009B6706" w:rsidP="009B6706">
      <w:pPr>
        <w:autoSpaceDE w:val="0"/>
        <w:autoSpaceDN w:val="0"/>
        <w:ind w:firstLine="709"/>
        <w:jc w:val="both"/>
        <w:rPr>
          <w:kern w:val="2"/>
          <w:sz w:val="28"/>
          <w:szCs w:val="28"/>
          <w:lang w:eastAsia="en-US"/>
        </w:rPr>
      </w:pPr>
    </w:p>
    <w:p w:rsidR="009B6706" w:rsidRPr="009B6706" w:rsidRDefault="009B6706" w:rsidP="009B6706">
      <w:pPr>
        <w:autoSpaceDE w:val="0"/>
        <w:autoSpaceDN w:val="0"/>
        <w:jc w:val="center"/>
        <w:rPr>
          <w:kern w:val="2"/>
          <w:sz w:val="28"/>
          <w:szCs w:val="28"/>
        </w:rPr>
      </w:pPr>
      <w:r w:rsidRPr="009B6706">
        <w:rPr>
          <w:kern w:val="2"/>
          <w:sz w:val="28"/>
          <w:szCs w:val="28"/>
        </w:rPr>
        <w:t>8.3. Порядок и условия предоставления</w:t>
      </w:r>
    </w:p>
    <w:p w:rsidR="009B6706" w:rsidRPr="009B6706" w:rsidRDefault="009B6706" w:rsidP="009B6706">
      <w:pPr>
        <w:autoSpaceDE w:val="0"/>
        <w:autoSpaceDN w:val="0"/>
        <w:jc w:val="center"/>
        <w:rPr>
          <w:kern w:val="2"/>
          <w:sz w:val="28"/>
          <w:szCs w:val="28"/>
        </w:rPr>
      </w:pPr>
      <w:r w:rsidRPr="009B6706">
        <w:rPr>
          <w:kern w:val="2"/>
          <w:sz w:val="28"/>
          <w:szCs w:val="28"/>
        </w:rPr>
        <w:t>первичной медико-санитарной, в том числе первичной</w:t>
      </w:r>
    </w:p>
    <w:p w:rsidR="009B6706" w:rsidRPr="009B6706" w:rsidRDefault="009B6706" w:rsidP="009B6706">
      <w:pPr>
        <w:autoSpaceDE w:val="0"/>
        <w:autoSpaceDN w:val="0"/>
        <w:jc w:val="center"/>
        <w:rPr>
          <w:kern w:val="2"/>
          <w:sz w:val="28"/>
          <w:szCs w:val="28"/>
        </w:rPr>
      </w:pPr>
      <w:r w:rsidRPr="009B6706">
        <w:rPr>
          <w:kern w:val="2"/>
          <w:sz w:val="28"/>
          <w:szCs w:val="28"/>
        </w:rPr>
        <w:t>специализированной, помощи в амбулаторных условиях,</w:t>
      </w:r>
    </w:p>
    <w:p w:rsidR="009B6706" w:rsidRPr="009B6706" w:rsidRDefault="009B6706" w:rsidP="009B6706">
      <w:pPr>
        <w:autoSpaceDE w:val="0"/>
        <w:autoSpaceDN w:val="0"/>
        <w:jc w:val="center"/>
        <w:rPr>
          <w:kern w:val="2"/>
          <w:sz w:val="28"/>
          <w:szCs w:val="28"/>
        </w:rPr>
      </w:pPr>
      <w:r w:rsidRPr="009B6706">
        <w:rPr>
          <w:kern w:val="2"/>
          <w:sz w:val="28"/>
          <w:szCs w:val="28"/>
        </w:rPr>
        <w:t>в том числе при вызове медицинского работника на дом</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rsidR="009B6706" w:rsidRPr="009B6706" w:rsidRDefault="009B6706" w:rsidP="009B6706">
      <w:pPr>
        <w:autoSpaceDE w:val="0"/>
        <w:autoSpaceDN w:val="0"/>
        <w:ind w:firstLine="709"/>
        <w:jc w:val="both"/>
        <w:rPr>
          <w:kern w:val="2"/>
          <w:sz w:val="28"/>
          <w:szCs w:val="28"/>
        </w:rPr>
      </w:pPr>
      <w:r w:rsidRPr="009B6706">
        <w:rPr>
          <w:kern w:val="2"/>
          <w:sz w:val="28"/>
          <w:szCs w:val="28"/>
        </w:rP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w:t>
      </w:r>
      <w:r w:rsidRPr="009B6706">
        <w:rPr>
          <w:rFonts w:eastAsia="Calibri"/>
          <w:kern w:val="2"/>
          <w:sz w:val="28"/>
          <w:szCs w:val="28"/>
        </w:rPr>
        <w:lastRenderedPageBreak/>
        <w:t>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Отсутствие страхового полиса и документов, удостоверяющих личность, не является причиной отказа в экстренном приеме.</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иные случаи оказания медицинской помощи на дому могут быть установлены действующим законодательством.</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Посещение больного участковым врачом на дому производится в день поступления вызова в поликлинику.</w:t>
      </w:r>
    </w:p>
    <w:p w:rsidR="009B6706" w:rsidRPr="009B6706" w:rsidRDefault="009B6706" w:rsidP="009B6706">
      <w:pPr>
        <w:autoSpaceDE w:val="0"/>
        <w:autoSpaceDN w:val="0"/>
        <w:spacing w:line="228" w:lineRule="auto"/>
        <w:ind w:firstLine="709"/>
        <w:jc w:val="both"/>
        <w:rPr>
          <w:rFonts w:eastAsia="Calibri"/>
          <w:kern w:val="2"/>
          <w:sz w:val="28"/>
          <w:szCs w:val="28"/>
        </w:rPr>
      </w:pPr>
      <w:r w:rsidRPr="009B6706">
        <w:rPr>
          <w:rFonts w:eastAsia="Calibri"/>
          <w:kern w:val="2"/>
          <w:sz w:val="28"/>
          <w:szCs w:val="28"/>
        </w:rPr>
        <w:lastRenderedPageBreak/>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9B6706" w:rsidRPr="009B6706" w:rsidRDefault="009B6706" w:rsidP="009B6706">
      <w:pPr>
        <w:autoSpaceDE w:val="0"/>
        <w:autoSpaceDN w:val="0"/>
        <w:spacing w:line="228" w:lineRule="auto"/>
        <w:ind w:firstLine="709"/>
        <w:jc w:val="both"/>
        <w:rPr>
          <w:kern w:val="2"/>
          <w:sz w:val="28"/>
          <w:szCs w:val="28"/>
        </w:rPr>
      </w:pPr>
      <w:r w:rsidRPr="009B6706">
        <w:rPr>
          <w:kern w:val="2"/>
          <w:sz w:val="28"/>
          <w:szCs w:val="28"/>
        </w:rPr>
        <w:t>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9B6706" w:rsidRPr="009B6706" w:rsidRDefault="009B6706" w:rsidP="009B6706">
      <w:pPr>
        <w:autoSpaceDE w:val="0"/>
        <w:autoSpaceDN w:val="0"/>
        <w:spacing w:line="228" w:lineRule="auto"/>
        <w:ind w:firstLine="709"/>
        <w:jc w:val="both"/>
        <w:rPr>
          <w:kern w:val="2"/>
          <w:sz w:val="28"/>
          <w:szCs w:val="28"/>
        </w:rPr>
      </w:pPr>
      <w:r w:rsidRPr="009B6706">
        <w:rPr>
          <w:kern w:val="2"/>
          <w:sz w:val="28"/>
          <w:szCs w:val="28"/>
        </w:rPr>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 7.</w:t>
      </w:r>
    </w:p>
    <w:p w:rsidR="009B6706" w:rsidRPr="009B6706" w:rsidRDefault="009B6706" w:rsidP="009B6706">
      <w:pPr>
        <w:autoSpaceDE w:val="0"/>
        <w:autoSpaceDN w:val="0"/>
        <w:spacing w:line="228" w:lineRule="auto"/>
        <w:ind w:firstLine="709"/>
        <w:jc w:val="both"/>
        <w:rPr>
          <w:kern w:val="2"/>
          <w:sz w:val="16"/>
          <w:szCs w:val="16"/>
        </w:rPr>
      </w:pPr>
    </w:p>
    <w:p w:rsidR="009B6706" w:rsidRPr="009B6706" w:rsidRDefault="009B6706" w:rsidP="009B6706">
      <w:pPr>
        <w:autoSpaceDE w:val="0"/>
        <w:autoSpaceDN w:val="0"/>
        <w:spacing w:line="228" w:lineRule="auto"/>
        <w:ind w:firstLine="539"/>
        <w:jc w:val="right"/>
        <w:rPr>
          <w:kern w:val="2"/>
          <w:sz w:val="28"/>
          <w:szCs w:val="28"/>
        </w:rPr>
      </w:pPr>
      <w:r w:rsidRPr="009B6706">
        <w:rPr>
          <w:kern w:val="2"/>
          <w:sz w:val="28"/>
          <w:szCs w:val="28"/>
        </w:rPr>
        <w:t>Таблица № 7</w:t>
      </w:r>
    </w:p>
    <w:p w:rsidR="009B6706" w:rsidRPr="009B6706" w:rsidRDefault="009B6706" w:rsidP="009B6706">
      <w:pPr>
        <w:autoSpaceDE w:val="0"/>
        <w:autoSpaceDN w:val="0"/>
        <w:spacing w:line="228" w:lineRule="auto"/>
        <w:ind w:firstLine="540"/>
        <w:jc w:val="right"/>
        <w:rPr>
          <w:kern w:val="2"/>
          <w:sz w:val="16"/>
          <w:szCs w:val="16"/>
        </w:rPr>
      </w:pPr>
    </w:p>
    <w:p w:rsidR="009B6706" w:rsidRPr="009B6706" w:rsidRDefault="009B6706" w:rsidP="009B6706">
      <w:pPr>
        <w:autoSpaceDE w:val="0"/>
        <w:autoSpaceDN w:val="0"/>
        <w:spacing w:line="228" w:lineRule="auto"/>
        <w:jc w:val="center"/>
        <w:rPr>
          <w:kern w:val="2"/>
          <w:sz w:val="28"/>
          <w:szCs w:val="28"/>
        </w:rPr>
      </w:pPr>
      <w:r w:rsidRPr="009B6706">
        <w:rPr>
          <w:kern w:val="2"/>
          <w:sz w:val="28"/>
          <w:szCs w:val="28"/>
        </w:rPr>
        <w:t>Сроки</w:t>
      </w:r>
    </w:p>
    <w:p w:rsidR="009B6706" w:rsidRPr="009B6706" w:rsidRDefault="009B6706" w:rsidP="009B6706">
      <w:pPr>
        <w:autoSpaceDE w:val="0"/>
        <w:autoSpaceDN w:val="0"/>
        <w:spacing w:line="228" w:lineRule="auto"/>
        <w:jc w:val="center"/>
        <w:rPr>
          <w:kern w:val="2"/>
          <w:sz w:val="28"/>
          <w:szCs w:val="28"/>
        </w:rPr>
      </w:pPr>
      <w:r w:rsidRPr="009B6706">
        <w:rPr>
          <w:kern w:val="2"/>
          <w:sz w:val="28"/>
          <w:szCs w:val="28"/>
        </w:rPr>
        <w:t>ожидания первичной медико-санитарной, в том числе первичной специализированной, медицинской помощи, оказываемой в плановой форме</w:t>
      </w:r>
    </w:p>
    <w:p w:rsidR="009B6706" w:rsidRPr="009B6706" w:rsidRDefault="009B6706" w:rsidP="009B6706">
      <w:pPr>
        <w:autoSpaceDE w:val="0"/>
        <w:autoSpaceDN w:val="0"/>
        <w:spacing w:line="228" w:lineRule="auto"/>
        <w:jc w:val="center"/>
        <w:rPr>
          <w:kern w:val="2"/>
          <w:sz w:val="28"/>
          <w:szCs w:val="28"/>
        </w:rPr>
      </w:pPr>
    </w:p>
    <w:tbl>
      <w:tblPr>
        <w:tblStyle w:val="afff5"/>
        <w:tblW w:w="5000" w:type="pct"/>
        <w:tblLayout w:type="fixed"/>
        <w:tblCellMar>
          <w:left w:w="57" w:type="dxa"/>
          <w:right w:w="57" w:type="dxa"/>
        </w:tblCellMar>
        <w:tblLook w:val="04A0" w:firstRow="1" w:lastRow="0" w:firstColumn="1" w:lastColumn="0" w:noHBand="0" w:noVBand="1"/>
      </w:tblPr>
      <w:tblGrid>
        <w:gridCol w:w="6177"/>
        <w:gridCol w:w="3576"/>
      </w:tblGrid>
      <w:tr w:rsidR="009B6706" w:rsidRPr="003B66D3" w:rsidTr="009B6706">
        <w:tc>
          <w:tcPr>
            <w:tcW w:w="6177" w:type="dxa"/>
            <w:tcBorders>
              <w:top w:val="single" w:sz="4" w:space="0" w:color="auto"/>
              <w:left w:val="single" w:sz="4" w:space="0" w:color="auto"/>
              <w:bottom w:val="single" w:sz="4" w:space="0" w:color="auto"/>
              <w:right w:val="single" w:sz="4" w:space="0" w:color="auto"/>
            </w:tcBorders>
            <w:hideMark/>
          </w:tcPr>
          <w:p w:rsidR="009B6706" w:rsidRPr="003B66D3" w:rsidRDefault="009B6706" w:rsidP="009B6706">
            <w:pPr>
              <w:autoSpaceDE w:val="0"/>
              <w:autoSpaceDN w:val="0"/>
              <w:spacing w:line="228" w:lineRule="auto"/>
              <w:jc w:val="center"/>
              <w:rPr>
                <w:rFonts w:ascii="Times New Roman" w:hAnsi="Times New Roman"/>
                <w:kern w:val="2"/>
                <w:sz w:val="28"/>
                <w:szCs w:val="28"/>
              </w:rPr>
            </w:pPr>
            <w:r w:rsidRPr="003B66D3">
              <w:rPr>
                <w:rFonts w:ascii="Times New Roman" w:hAnsi="Times New Roman"/>
                <w:kern w:val="2"/>
                <w:sz w:val="28"/>
                <w:szCs w:val="28"/>
              </w:rPr>
              <w:t>Вид медицинской помощи</w:t>
            </w:r>
          </w:p>
        </w:tc>
        <w:tc>
          <w:tcPr>
            <w:tcW w:w="3576" w:type="dxa"/>
            <w:tcBorders>
              <w:top w:val="single" w:sz="4" w:space="0" w:color="auto"/>
              <w:left w:val="single" w:sz="4" w:space="0" w:color="auto"/>
              <w:bottom w:val="single" w:sz="4" w:space="0" w:color="auto"/>
              <w:right w:val="single" w:sz="4" w:space="0" w:color="auto"/>
            </w:tcBorders>
            <w:hideMark/>
          </w:tcPr>
          <w:p w:rsidR="009B6706" w:rsidRPr="003B66D3" w:rsidRDefault="009B6706" w:rsidP="009B6706">
            <w:pPr>
              <w:autoSpaceDE w:val="0"/>
              <w:autoSpaceDN w:val="0"/>
              <w:spacing w:line="228" w:lineRule="auto"/>
              <w:jc w:val="center"/>
              <w:rPr>
                <w:rFonts w:ascii="Times New Roman" w:hAnsi="Times New Roman"/>
                <w:kern w:val="2"/>
                <w:sz w:val="28"/>
                <w:szCs w:val="28"/>
              </w:rPr>
            </w:pPr>
            <w:r w:rsidRPr="003B66D3">
              <w:rPr>
                <w:rFonts w:ascii="Times New Roman" w:hAnsi="Times New Roman"/>
                <w:kern w:val="2"/>
                <w:sz w:val="28"/>
                <w:szCs w:val="28"/>
              </w:rPr>
              <w:t>Срок ожидания</w:t>
            </w:r>
          </w:p>
        </w:tc>
      </w:tr>
    </w:tbl>
    <w:p w:rsidR="009B6706" w:rsidRPr="009B6706" w:rsidRDefault="009B6706" w:rsidP="009B6706">
      <w:pPr>
        <w:spacing w:line="228" w:lineRule="auto"/>
        <w:rPr>
          <w:sz w:val="2"/>
          <w:szCs w:val="2"/>
        </w:rPr>
      </w:pPr>
    </w:p>
    <w:tbl>
      <w:tblPr>
        <w:tblStyle w:val="afff5"/>
        <w:tblW w:w="5000" w:type="pct"/>
        <w:tblLayout w:type="fixed"/>
        <w:tblCellMar>
          <w:left w:w="57" w:type="dxa"/>
          <w:right w:w="57" w:type="dxa"/>
        </w:tblCellMar>
        <w:tblLook w:val="04A0" w:firstRow="1" w:lastRow="0" w:firstColumn="1" w:lastColumn="0" w:noHBand="0" w:noVBand="1"/>
      </w:tblPr>
      <w:tblGrid>
        <w:gridCol w:w="6177"/>
        <w:gridCol w:w="3576"/>
      </w:tblGrid>
      <w:tr w:rsidR="009B6706" w:rsidRPr="003B66D3" w:rsidTr="009B6706">
        <w:trPr>
          <w:tblHeader/>
        </w:trPr>
        <w:tc>
          <w:tcPr>
            <w:tcW w:w="6177" w:type="dxa"/>
            <w:tcBorders>
              <w:top w:val="single" w:sz="4" w:space="0" w:color="auto"/>
              <w:left w:val="single" w:sz="4" w:space="0" w:color="auto"/>
              <w:bottom w:val="single" w:sz="4" w:space="0" w:color="auto"/>
              <w:right w:val="single" w:sz="4" w:space="0" w:color="auto"/>
            </w:tcBorders>
            <w:hideMark/>
          </w:tcPr>
          <w:p w:rsidR="009B6706" w:rsidRPr="003B66D3" w:rsidRDefault="009B6706" w:rsidP="009B6706">
            <w:pPr>
              <w:autoSpaceDE w:val="0"/>
              <w:autoSpaceDN w:val="0"/>
              <w:spacing w:line="228" w:lineRule="auto"/>
              <w:jc w:val="center"/>
              <w:rPr>
                <w:rFonts w:ascii="Times New Roman" w:hAnsi="Times New Roman"/>
                <w:kern w:val="2"/>
                <w:sz w:val="28"/>
                <w:szCs w:val="28"/>
              </w:rPr>
            </w:pPr>
            <w:r w:rsidRPr="003B66D3">
              <w:rPr>
                <w:rFonts w:ascii="Times New Roman" w:hAnsi="Times New Roman"/>
                <w:kern w:val="2"/>
                <w:sz w:val="28"/>
                <w:szCs w:val="28"/>
              </w:rPr>
              <w:t>1</w:t>
            </w:r>
          </w:p>
        </w:tc>
        <w:tc>
          <w:tcPr>
            <w:tcW w:w="3576" w:type="dxa"/>
            <w:tcBorders>
              <w:top w:val="single" w:sz="4" w:space="0" w:color="auto"/>
              <w:left w:val="single" w:sz="4" w:space="0" w:color="auto"/>
              <w:bottom w:val="single" w:sz="4" w:space="0" w:color="auto"/>
              <w:right w:val="single" w:sz="4" w:space="0" w:color="auto"/>
            </w:tcBorders>
            <w:hideMark/>
          </w:tcPr>
          <w:p w:rsidR="009B6706" w:rsidRPr="003B66D3" w:rsidRDefault="009B6706" w:rsidP="009B6706">
            <w:pPr>
              <w:autoSpaceDE w:val="0"/>
              <w:autoSpaceDN w:val="0"/>
              <w:spacing w:line="228" w:lineRule="auto"/>
              <w:jc w:val="center"/>
              <w:rPr>
                <w:rFonts w:ascii="Times New Roman" w:hAnsi="Times New Roman"/>
                <w:kern w:val="2"/>
                <w:sz w:val="28"/>
                <w:szCs w:val="28"/>
              </w:rPr>
            </w:pPr>
            <w:r w:rsidRPr="003B66D3">
              <w:rPr>
                <w:rFonts w:ascii="Times New Roman" w:hAnsi="Times New Roman"/>
                <w:kern w:val="2"/>
                <w:sz w:val="28"/>
                <w:szCs w:val="28"/>
              </w:rPr>
              <w:t>2</w:t>
            </w:r>
          </w:p>
        </w:tc>
      </w:tr>
      <w:tr w:rsidR="009B6706" w:rsidRPr="003B66D3" w:rsidTr="009B6706">
        <w:tc>
          <w:tcPr>
            <w:tcW w:w="6177" w:type="dxa"/>
            <w:tcBorders>
              <w:top w:val="single" w:sz="4" w:space="0" w:color="auto"/>
              <w:left w:val="single" w:sz="4" w:space="0" w:color="auto"/>
              <w:bottom w:val="single" w:sz="4" w:space="0" w:color="auto"/>
              <w:right w:val="single" w:sz="4" w:space="0" w:color="auto"/>
            </w:tcBorders>
            <w:hideMark/>
          </w:tcPr>
          <w:p w:rsidR="009B6706" w:rsidRPr="003B66D3" w:rsidRDefault="009B6706" w:rsidP="009B6706">
            <w:pPr>
              <w:autoSpaceDE w:val="0"/>
              <w:autoSpaceDN w:val="0"/>
              <w:spacing w:line="228" w:lineRule="auto"/>
              <w:jc w:val="both"/>
              <w:rPr>
                <w:rFonts w:ascii="Times New Roman" w:hAnsi="Times New Roman"/>
                <w:kern w:val="2"/>
                <w:sz w:val="28"/>
                <w:szCs w:val="28"/>
              </w:rPr>
            </w:pPr>
            <w:r w:rsidRPr="003B66D3">
              <w:rPr>
                <w:rFonts w:ascii="Times New Roman" w:hAnsi="Times New Roman"/>
                <w:kern w:val="2"/>
                <w:sz w:val="28"/>
                <w:szCs w:val="28"/>
              </w:rPr>
              <w:t>Прием врача-терапевта участкового, врача общей практики, врача-педиатра участкового</w:t>
            </w:r>
          </w:p>
        </w:tc>
        <w:tc>
          <w:tcPr>
            <w:tcW w:w="3576" w:type="dxa"/>
            <w:tcBorders>
              <w:top w:val="single" w:sz="4" w:space="0" w:color="auto"/>
              <w:left w:val="single" w:sz="4" w:space="0" w:color="auto"/>
              <w:bottom w:val="single" w:sz="4" w:space="0" w:color="auto"/>
              <w:right w:val="single" w:sz="4" w:space="0" w:color="auto"/>
            </w:tcBorders>
            <w:hideMark/>
          </w:tcPr>
          <w:p w:rsidR="009B6706" w:rsidRPr="003B66D3" w:rsidRDefault="009B6706" w:rsidP="009B6706">
            <w:pPr>
              <w:autoSpaceDE w:val="0"/>
              <w:autoSpaceDN w:val="0"/>
              <w:spacing w:line="228" w:lineRule="auto"/>
              <w:rPr>
                <w:rFonts w:ascii="Times New Roman" w:hAnsi="Times New Roman"/>
                <w:kern w:val="2"/>
                <w:sz w:val="28"/>
                <w:szCs w:val="28"/>
              </w:rPr>
            </w:pPr>
            <w:r w:rsidRPr="003B66D3">
              <w:rPr>
                <w:rFonts w:ascii="Times New Roman" w:hAnsi="Times New Roman"/>
                <w:kern w:val="2"/>
                <w:sz w:val="28"/>
                <w:szCs w:val="28"/>
              </w:rPr>
              <w:t>не более 24 часов с момента обращения в поликлинику</w:t>
            </w:r>
          </w:p>
        </w:tc>
      </w:tr>
      <w:tr w:rsidR="009B6706" w:rsidRPr="003B66D3" w:rsidTr="009B6706">
        <w:tc>
          <w:tcPr>
            <w:tcW w:w="6177" w:type="dxa"/>
            <w:tcBorders>
              <w:top w:val="single" w:sz="4" w:space="0" w:color="auto"/>
              <w:left w:val="single" w:sz="4" w:space="0" w:color="auto"/>
              <w:bottom w:val="single" w:sz="4" w:space="0" w:color="auto"/>
              <w:right w:val="single" w:sz="4" w:space="0" w:color="auto"/>
            </w:tcBorders>
          </w:tcPr>
          <w:p w:rsidR="009B6706" w:rsidRPr="003B66D3" w:rsidRDefault="009B6706" w:rsidP="009B6706">
            <w:pPr>
              <w:autoSpaceDE w:val="0"/>
              <w:autoSpaceDN w:val="0"/>
              <w:spacing w:line="228" w:lineRule="auto"/>
              <w:jc w:val="both"/>
              <w:rPr>
                <w:rFonts w:ascii="Times New Roman" w:hAnsi="Times New Roman"/>
                <w:kern w:val="2"/>
                <w:sz w:val="28"/>
                <w:szCs w:val="28"/>
              </w:rPr>
            </w:pPr>
            <w:r w:rsidRPr="003B66D3">
              <w:rPr>
                <w:rFonts w:ascii="Times New Roman" w:hAnsi="Times New Roman"/>
                <w:kern w:val="2"/>
                <w:sz w:val="28"/>
                <w:szCs w:val="28"/>
              </w:rPr>
              <w:t>Консультация врача-специалиста (за исключением подозрения на онкологическое заболевание)</w:t>
            </w:r>
          </w:p>
          <w:p w:rsidR="009B6706" w:rsidRPr="003B66D3" w:rsidRDefault="009B6706" w:rsidP="009B6706">
            <w:pPr>
              <w:autoSpaceDE w:val="0"/>
              <w:autoSpaceDN w:val="0"/>
              <w:spacing w:line="228" w:lineRule="auto"/>
              <w:jc w:val="both"/>
              <w:rPr>
                <w:rFonts w:ascii="Times New Roman" w:hAnsi="Times New Roman"/>
                <w:kern w:val="2"/>
                <w:sz w:val="28"/>
                <w:szCs w:val="28"/>
              </w:rPr>
            </w:pPr>
          </w:p>
          <w:p w:rsidR="009B6706" w:rsidRPr="003B66D3" w:rsidRDefault="009B6706" w:rsidP="009B6706">
            <w:pPr>
              <w:autoSpaceDE w:val="0"/>
              <w:autoSpaceDN w:val="0"/>
              <w:spacing w:line="228" w:lineRule="auto"/>
              <w:jc w:val="both"/>
              <w:rPr>
                <w:rFonts w:ascii="Times New Roman" w:hAnsi="Times New Roman"/>
                <w:kern w:val="2"/>
                <w:sz w:val="28"/>
                <w:szCs w:val="28"/>
              </w:rPr>
            </w:pPr>
          </w:p>
          <w:p w:rsidR="009B6706" w:rsidRPr="003B66D3" w:rsidRDefault="009B6706" w:rsidP="009B6706">
            <w:pPr>
              <w:autoSpaceDE w:val="0"/>
              <w:autoSpaceDN w:val="0"/>
              <w:spacing w:line="228" w:lineRule="auto"/>
              <w:jc w:val="both"/>
              <w:rPr>
                <w:rFonts w:ascii="Times New Roman" w:hAnsi="Times New Roman"/>
                <w:kern w:val="2"/>
                <w:sz w:val="28"/>
                <w:szCs w:val="28"/>
              </w:rPr>
            </w:pPr>
            <w:r w:rsidRPr="003B66D3">
              <w:rPr>
                <w:rFonts w:ascii="Times New Roman" w:hAnsi="Times New Roman"/>
                <w:kern w:val="2"/>
                <w:sz w:val="28"/>
                <w:szCs w:val="28"/>
              </w:rPr>
              <w:t>в случае подозрения на онкологическое заболевание</w:t>
            </w:r>
          </w:p>
        </w:tc>
        <w:tc>
          <w:tcPr>
            <w:tcW w:w="3576" w:type="dxa"/>
            <w:tcBorders>
              <w:top w:val="single" w:sz="4" w:space="0" w:color="auto"/>
              <w:left w:val="single" w:sz="4" w:space="0" w:color="auto"/>
              <w:bottom w:val="single" w:sz="4" w:space="0" w:color="auto"/>
              <w:right w:val="single" w:sz="4" w:space="0" w:color="auto"/>
            </w:tcBorders>
          </w:tcPr>
          <w:p w:rsidR="009B6706" w:rsidRPr="003B66D3" w:rsidRDefault="009B6706" w:rsidP="009B6706">
            <w:pPr>
              <w:autoSpaceDE w:val="0"/>
              <w:autoSpaceDN w:val="0"/>
              <w:spacing w:line="228" w:lineRule="auto"/>
              <w:rPr>
                <w:rFonts w:ascii="Times New Roman" w:hAnsi="Times New Roman"/>
                <w:kern w:val="2"/>
                <w:sz w:val="28"/>
                <w:szCs w:val="28"/>
              </w:rPr>
            </w:pPr>
            <w:r w:rsidRPr="003B66D3">
              <w:rPr>
                <w:rFonts w:ascii="Times New Roman" w:hAnsi="Times New Roman"/>
                <w:kern w:val="2"/>
                <w:sz w:val="28"/>
                <w:szCs w:val="28"/>
              </w:rPr>
              <w:t>не более 14 календарных дней с момента обращения в поликлинику</w:t>
            </w: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r w:rsidRPr="003B66D3">
              <w:rPr>
                <w:rFonts w:ascii="Times New Roman" w:hAnsi="Times New Roman"/>
                <w:kern w:val="2"/>
                <w:sz w:val="28"/>
                <w:szCs w:val="28"/>
              </w:rPr>
              <w:t xml:space="preserve"> не более 3 рабочих дней</w:t>
            </w:r>
          </w:p>
        </w:tc>
      </w:tr>
      <w:tr w:rsidR="009B6706" w:rsidRPr="003B66D3" w:rsidTr="009B6706">
        <w:tc>
          <w:tcPr>
            <w:tcW w:w="6177" w:type="dxa"/>
            <w:tcBorders>
              <w:top w:val="single" w:sz="4" w:space="0" w:color="auto"/>
              <w:left w:val="single" w:sz="4" w:space="0" w:color="auto"/>
              <w:bottom w:val="single" w:sz="4" w:space="0" w:color="auto"/>
              <w:right w:val="single" w:sz="4" w:space="0" w:color="auto"/>
            </w:tcBorders>
          </w:tcPr>
          <w:p w:rsidR="009B6706" w:rsidRPr="003B66D3" w:rsidRDefault="009B6706" w:rsidP="009B6706">
            <w:pPr>
              <w:autoSpaceDE w:val="0"/>
              <w:autoSpaceDN w:val="0"/>
              <w:spacing w:line="228" w:lineRule="auto"/>
              <w:jc w:val="both"/>
              <w:rPr>
                <w:rFonts w:ascii="Times New Roman" w:hAnsi="Times New Roman"/>
                <w:kern w:val="2"/>
                <w:sz w:val="28"/>
                <w:szCs w:val="28"/>
              </w:rPr>
            </w:pPr>
            <w:r w:rsidRPr="003B66D3">
              <w:rPr>
                <w:rFonts w:ascii="Times New Roman" w:hAnsi="Times New Roman"/>
                <w:kern w:val="2"/>
                <w:sz w:val="28"/>
                <w:szCs w:val="28"/>
              </w:rPr>
              <w:t>Диагностические инструментальные исследования (рентгенографические исследования (включая маммографию), функциональная диагностика, ультразвуковые исследования, лабораторные исследования (за исключением исследований при подозрении на онкологическое заболевание)</w:t>
            </w:r>
          </w:p>
          <w:p w:rsidR="009B6706" w:rsidRPr="003B66D3" w:rsidRDefault="009B6706" w:rsidP="009B6706">
            <w:pPr>
              <w:autoSpaceDE w:val="0"/>
              <w:autoSpaceDN w:val="0"/>
              <w:spacing w:line="228" w:lineRule="auto"/>
              <w:jc w:val="both"/>
              <w:rPr>
                <w:rFonts w:ascii="Times New Roman" w:hAnsi="Times New Roman"/>
                <w:kern w:val="2"/>
                <w:sz w:val="28"/>
                <w:szCs w:val="28"/>
              </w:rPr>
            </w:pPr>
          </w:p>
          <w:p w:rsidR="009B6706" w:rsidRPr="003B66D3" w:rsidRDefault="009B6706" w:rsidP="009B6706">
            <w:pPr>
              <w:autoSpaceDE w:val="0"/>
              <w:autoSpaceDN w:val="0"/>
              <w:spacing w:line="228" w:lineRule="auto"/>
              <w:jc w:val="both"/>
              <w:rPr>
                <w:rFonts w:ascii="Times New Roman" w:hAnsi="Times New Roman"/>
                <w:kern w:val="2"/>
                <w:sz w:val="28"/>
                <w:szCs w:val="28"/>
              </w:rPr>
            </w:pPr>
            <w:r w:rsidRPr="003B66D3">
              <w:rPr>
                <w:rFonts w:ascii="Times New Roman" w:hAnsi="Times New Roman"/>
                <w:kern w:val="2"/>
                <w:sz w:val="28"/>
                <w:szCs w:val="28"/>
              </w:rPr>
              <w:t>в случае подозрения на онкологическое заболевание)</w:t>
            </w:r>
          </w:p>
        </w:tc>
        <w:tc>
          <w:tcPr>
            <w:tcW w:w="3576" w:type="dxa"/>
            <w:tcBorders>
              <w:top w:val="single" w:sz="4" w:space="0" w:color="auto"/>
              <w:left w:val="single" w:sz="4" w:space="0" w:color="auto"/>
              <w:bottom w:val="single" w:sz="4" w:space="0" w:color="auto"/>
              <w:right w:val="single" w:sz="4" w:space="0" w:color="auto"/>
            </w:tcBorders>
          </w:tcPr>
          <w:p w:rsidR="009B6706" w:rsidRPr="003B66D3" w:rsidRDefault="009B6706" w:rsidP="009B6706">
            <w:pPr>
              <w:autoSpaceDE w:val="0"/>
              <w:autoSpaceDN w:val="0"/>
              <w:spacing w:line="228" w:lineRule="auto"/>
              <w:rPr>
                <w:rFonts w:ascii="Times New Roman" w:hAnsi="Times New Roman"/>
                <w:kern w:val="2"/>
                <w:sz w:val="28"/>
                <w:szCs w:val="28"/>
              </w:rPr>
            </w:pPr>
            <w:r w:rsidRPr="003B66D3">
              <w:rPr>
                <w:rFonts w:ascii="Times New Roman" w:hAnsi="Times New Roman"/>
                <w:kern w:val="2"/>
                <w:sz w:val="28"/>
                <w:szCs w:val="28"/>
              </w:rPr>
              <w:t xml:space="preserve">не более 14 календарных дней со дня назначения исследований </w:t>
            </w: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r w:rsidRPr="003B66D3">
              <w:rPr>
                <w:rFonts w:ascii="Times New Roman" w:hAnsi="Times New Roman"/>
                <w:kern w:val="2"/>
                <w:sz w:val="28"/>
                <w:szCs w:val="28"/>
              </w:rPr>
              <w:t>не более 7 рабочих дней со дня назначения исследований</w:t>
            </w:r>
          </w:p>
        </w:tc>
      </w:tr>
      <w:tr w:rsidR="009B6706" w:rsidRPr="003B66D3" w:rsidTr="009B6706">
        <w:tc>
          <w:tcPr>
            <w:tcW w:w="6177" w:type="dxa"/>
            <w:tcBorders>
              <w:top w:val="single" w:sz="4" w:space="0" w:color="auto"/>
              <w:left w:val="single" w:sz="4" w:space="0" w:color="auto"/>
              <w:bottom w:val="single" w:sz="4" w:space="0" w:color="auto"/>
              <w:right w:val="single" w:sz="4" w:space="0" w:color="auto"/>
            </w:tcBorders>
          </w:tcPr>
          <w:p w:rsidR="009B6706" w:rsidRPr="003B66D3" w:rsidRDefault="009B6706" w:rsidP="009B6706">
            <w:pPr>
              <w:autoSpaceDE w:val="0"/>
              <w:autoSpaceDN w:val="0"/>
              <w:spacing w:line="228" w:lineRule="auto"/>
              <w:jc w:val="both"/>
              <w:rPr>
                <w:rFonts w:ascii="Times New Roman" w:hAnsi="Times New Roman"/>
                <w:kern w:val="2"/>
                <w:sz w:val="28"/>
                <w:szCs w:val="28"/>
              </w:rPr>
            </w:pPr>
            <w:r w:rsidRPr="003B66D3">
              <w:rPr>
                <w:rFonts w:ascii="Times New Roman" w:hAnsi="Times New Roman"/>
                <w:kern w:val="2"/>
                <w:sz w:val="28"/>
                <w:szCs w:val="28"/>
              </w:rPr>
              <w:t>Компьютерная томография (включая однофотонную эмиссионную компьютерную томографию), магнитно-резонансная томография, ангиография (за исключением исследований при подозрении на онкологическое заболевание)</w:t>
            </w:r>
          </w:p>
          <w:p w:rsidR="009B6706" w:rsidRPr="003B66D3" w:rsidRDefault="009B6706" w:rsidP="009B6706">
            <w:pPr>
              <w:autoSpaceDE w:val="0"/>
              <w:autoSpaceDN w:val="0"/>
              <w:spacing w:line="228" w:lineRule="auto"/>
              <w:jc w:val="both"/>
              <w:rPr>
                <w:rFonts w:ascii="Times New Roman" w:hAnsi="Times New Roman"/>
                <w:kern w:val="2"/>
                <w:sz w:val="28"/>
                <w:szCs w:val="28"/>
              </w:rPr>
            </w:pPr>
          </w:p>
          <w:p w:rsidR="009B6706" w:rsidRPr="003B66D3" w:rsidRDefault="009B6706" w:rsidP="009B6706">
            <w:pPr>
              <w:autoSpaceDE w:val="0"/>
              <w:autoSpaceDN w:val="0"/>
              <w:spacing w:line="228" w:lineRule="auto"/>
              <w:jc w:val="both"/>
              <w:rPr>
                <w:rFonts w:ascii="Times New Roman" w:hAnsi="Times New Roman"/>
                <w:kern w:val="2"/>
                <w:sz w:val="28"/>
                <w:szCs w:val="28"/>
              </w:rPr>
            </w:pPr>
            <w:r w:rsidRPr="003B66D3">
              <w:rPr>
                <w:rFonts w:ascii="Times New Roman" w:hAnsi="Times New Roman"/>
                <w:kern w:val="2"/>
                <w:sz w:val="28"/>
                <w:szCs w:val="28"/>
              </w:rPr>
              <w:t>в случае подозрения на онкологическое заболевание</w:t>
            </w:r>
          </w:p>
        </w:tc>
        <w:tc>
          <w:tcPr>
            <w:tcW w:w="3576" w:type="dxa"/>
            <w:tcBorders>
              <w:top w:val="single" w:sz="4" w:space="0" w:color="auto"/>
              <w:left w:val="single" w:sz="4" w:space="0" w:color="auto"/>
              <w:bottom w:val="single" w:sz="4" w:space="0" w:color="auto"/>
              <w:right w:val="single" w:sz="4" w:space="0" w:color="auto"/>
            </w:tcBorders>
          </w:tcPr>
          <w:p w:rsidR="009B6706" w:rsidRPr="003B66D3" w:rsidRDefault="009B6706" w:rsidP="009B6706">
            <w:pPr>
              <w:autoSpaceDE w:val="0"/>
              <w:autoSpaceDN w:val="0"/>
              <w:spacing w:line="228" w:lineRule="auto"/>
              <w:rPr>
                <w:rFonts w:ascii="Times New Roman" w:hAnsi="Times New Roman"/>
                <w:kern w:val="2"/>
                <w:sz w:val="28"/>
                <w:szCs w:val="28"/>
              </w:rPr>
            </w:pPr>
            <w:r w:rsidRPr="003B66D3">
              <w:rPr>
                <w:rFonts w:ascii="Times New Roman" w:hAnsi="Times New Roman"/>
                <w:kern w:val="2"/>
                <w:sz w:val="28"/>
                <w:szCs w:val="28"/>
              </w:rPr>
              <w:t xml:space="preserve">не более 14 календарных дней со дня назначения исследований </w:t>
            </w: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p>
          <w:p w:rsidR="009B6706" w:rsidRPr="003B66D3" w:rsidRDefault="009B6706" w:rsidP="009B6706">
            <w:pPr>
              <w:autoSpaceDE w:val="0"/>
              <w:autoSpaceDN w:val="0"/>
              <w:spacing w:line="228" w:lineRule="auto"/>
              <w:rPr>
                <w:rFonts w:ascii="Times New Roman" w:hAnsi="Times New Roman"/>
                <w:kern w:val="2"/>
                <w:sz w:val="28"/>
                <w:szCs w:val="28"/>
              </w:rPr>
            </w:pPr>
            <w:r w:rsidRPr="003B66D3">
              <w:rPr>
                <w:rFonts w:ascii="Times New Roman" w:hAnsi="Times New Roman"/>
                <w:kern w:val="2"/>
                <w:sz w:val="28"/>
                <w:szCs w:val="28"/>
              </w:rPr>
              <w:t>не более 7 рабочих дней со дня назначения исследований</w:t>
            </w:r>
          </w:p>
        </w:tc>
      </w:tr>
    </w:tbl>
    <w:p w:rsidR="009B6706" w:rsidRPr="009B6706" w:rsidRDefault="009B6706" w:rsidP="009B6706">
      <w:pPr>
        <w:pageBreakBefore/>
        <w:autoSpaceDE w:val="0"/>
        <w:autoSpaceDN w:val="0"/>
        <w:ind w:firstLine="709"/>
        <w:jc w:val="both"/>
        <w:rPr>
          <w:kern w:val="2"/>
          <w:sz w:val="28"/>
          <w:szCs w:val="28"/>
        </w:rPr>
      </w:pPr>
      <w:r w:rsidRPr="009B6706">
        <w:rPr>
          <w:kern w:val="2"/>
          <w:sz w:val="28"/>
          <w:szCs w:val="28"/>
        </w:rPr>
        <w:lastRenderedPageBreak/>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lang w:eastAsia="en-US"/>
        </w:rPr>
        <w:t xml:space="preserve">Сроки ожидания </w:t>
      </w:r>
      <w:r w:rsidRPr="009B6706">
        <w:rPr>
          <w:kern w:val="2"/>
          <w:sz w:val="28"/>
          <w:szCs w:val="28"/>
        </w:rPr>
        <w:t>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подразделом 8.12 настоящего раздела.</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w:t>
      </w:r>
      <w:r w:rsidRPr="009B6706">
        <w:rPr>
          <w:kern w:val="2"/>
          <w:sz w:val="28"/>
          <w:szCs w:val="28"/>
        </w:rPr>
        <w:t>подразделом</w:t>
      </w:r>
      <w:r w:rsidRPr="009B6706">
        <w:rPr>
          <w:rFonts w:eastAsia="Calibri"/>
          <w:kern w:val="2"/>
          <w:sz w:val="28"/>
          <w:szCs w:val="28"/>
        </w:rPr>
        <w:t xml:space="preserve"> 8.10 настоящего раздела.</w:t>
      </w: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t xml:space="preserve">8.3.9. </w:t>
      </w:r>
      <w:r w:rsidRPr="009B6706">
        <w:rPr>
          <w:kern w:val="2"/>
          <w:sz w:val="28"/>
          <w:szCs w:val="28"/>
        </w:rPr>
        <w:t>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9B6706" w:rsidRPr="009B6706" w:rsidRDefault="009B6706" w:rsidP="009B6706">
      <w:pPr>
        <w:autoSpaceDE w:val="0"/>
        <w:autoSpaceDN w:val="0"/>
        <w:ind w:firstLine="709"/>
        <w:jc w:val="both"/>
        <w:rPr>
          <w:rFonts w:eastAsia="Calibri"/>
          <w:i/>
          <w:kern w:val="2"/>
          <w:sz w:val="28"/>
          <w:szCs w:val="28"/>
          <w:lang w:eastAsia="en-US"/>
        </w:rPr>
      </w:pPr>
    </w:p>
    <w:p w:rsidR="009B6706" w:rsidRPr="009B6706" w:rsidRDefault="009B6706" w:rsidP="009B6706">
      <w:pPr>
        <w:autoSpaceDE w:val="0"/>
        <w:autoSpaceDN w:val="0"/>
        <w:jc w:val="center"/>
        <w:rPr>
          <w:kern w:val="2"/>
          <w:sz w:val="28"/>
          <w:szCs w:val="28"/>
        </w:rPr>
      </w:pPr>
      <w:r w:rsidRPr="009B6706">
        <w:rPr>
          <w:kern w:val="2"/>
          <w:sz w:val="28"/>
          <w:szCs w:val="28"/>
        </w:rPr>
        <w:t>8.4. Порядок и условия предоставления скорой,</w:t>
      </w:r>
    </w:p>
    <w:p w:rsidR="009B6706" w:rsidRPr="009B6706" w:rsidRDefault="009B6706" w:rsidP="009B6706">
      <w:pPr>
        <w:autoSpaceDE w:val="0"/>
        <w:autoSpaceDN w:val="0"/>
        <w:jc w:val="center"/>
        <w:rPr>
          <w:kern w:val="2"/>
          <w:sz w:val="28"/>
          <w:szCs w:val="28"/>
        </w:rPr>
      </w:pPr>
      <w:r w:rsidRPr="009B6706">
        <w:rPr>
          <w:kern w:val="2"/>
          <w:sz w:val="28"/>
          <w:szCs w:val="28"/>
        </w:rPr>
        <w:t>в том числе скорой специализированной, медицинской помощи</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9B6706" w:rsidRPr="009B6706" w:rsidRDefault="009B6706" w:rsidP="009B6706">
      <w:pPr>
        <w:autoSpaceDE w:val="0"/>
        <w:autoSpaceDN w:val="0"/>
        <w:ind w:firstLine="709"/>
        <w:jc w:val="both"/>
        <w:rPr>
          <w:kern w:val="2"/>
          <w:sz w:val="28"/>
          <w:szCs w:val="28"/>
        </w:rPr>
      </w:pPr>
      <w:r w:rsidRPr="009B6706">
        <w:rPr>
          <w:kern w:val="2"/>
          <w:sz w:val="28"/>
          <w:szCs w:val="28"/>
        </w:rPr>
        <w:t>8.4.2.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8.4.3. Скорая, в том числе скорая специализированная, медицинская помощь оказывается в экстренной форме – при внезапных острых </w:t>
      </w:r>
      <w:r w:rsidRPr="009B6706">
        <w:rPr>
          <w:kern w:val="2"/>
          <w:sz w:val="28"/>
          <w:szCs w:val="28"/>
        </w:rPr>
        <w:lastRenderedPageBreak/>
        <w:t>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9B6706" w:rsidRPr="009B6706" w:rsidRDefault="009B6706" w:rsidP="009B6706">
      <w:pPr>
        <w:autoSpaceDE w:val="0"/>
        <w:autoSpaceDN w:val="0"/>
        <w:ind w:firstLine="709"/>
        <w:jc w:val="both"/>
        <w:rPr>
          <w:kern w:val="2"/>
          <w:sz w:val="28"/>
          <w:szCs w:val="28"/>
        </w:rPr>
      </w:pPr>
      <w:r w:rsidRPr="009B6706">
        <w:rPr>
          <w:kern w:val="2"/>
          <w:sz w:val="28"/>
          <w:szCs w:val="28"/>
        </w:rP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9B6706" w:rsidRPr="009B6706" w:rsidRDefault="009B6706" w:rsidP="009B6706">
      <w:pPr>
        <w:autoSpaceDE w:val="0"/>
        <w:autoSpaceDN w:val="0"/>
        <w:ind w:firstLine="709"/>
        <w:jc w:val="both"/>
        <w:rPr>
          <w:kern w:val="2"/>
          <w:sz w:val="28"/>
          <w:szCs w:val="28"/>
        </w:rPr>
      </w:pPr>
      <w:r w:rsidRPr="009B6706">
        <w:rPr>
          <w:kern w:val="2"/>
          <w:sz w:val="28"/>
          <w:szCs w:val="28"/>
        </w:rP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B6706" w:rsidRPr="009B6706" w:rsidRDefault="009B6706" w:rsidP="009B6706">
      <w:pPr>
        <w:autoSpaceDE w:val="0"/>
        <w:autoSpaceDN w:val="0"/>
        <w:ind w:firstLine="709"/>
        <w:jc w:val="both"/>
        <w:rPr>
          <w:kern w:val="2"/>
          <w:sz w:val="28"/>
          <w:szCs w:val="28"/>
        </w:rPr>
      </w:pPr>
      <w:r w:rsidRPr="009B6706">
        <w:rPr>
          <w:kern w:val="2"/>
          <w:sz w:val="28"/>
          <w:szCs w:val="28"/>
        </w:rP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9B6706" w:rsidRPr="009B6706" w:rsidRDefault="009B6706" w:rsidP="009B6706">
      <w:pPr>
        <w:autoSpaceDE w:val="0"/>
        <w:autoSpaceDN w:val="0"/>
        <w:ind w:firstLine="709"/>
        <w:jc w:val="both"/>
        <w:rPr>
          <w:kern w:val="2"/>
          <w:sz w:val="28"/>
          <w:szCs w:val="28"/>
        </w:rPr>
      </w:pPr>
      <w:r w:rsidRPr="009B6706">
        <w:rPr>
          <w:kern w:val="2"/>
          <w:sz w:val="28"/>
          <w:szCs w:val="28"/>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9B6706" w:rsidRPr="009B6706" w:rsidRDefault="009B6706" w:rsidP="009B6706">
      <w:pPr>
        <w:autoSpaceDE w:val="0"/>
        <w:autoSpaceDN w:val="0"/>
        <w:ind w:firstLine="709"/>
        <w:jc w:val="both"/>
        <w:rPr>
          <w:kern w:val="2"/>
          <w:sz w:val="28"/>
          <w:szCs w:val="28"/>
        </w:rPr>
      </w:pPr>
      <w:r w:rsidRPr="009B6706">
        <w:rPr>
          <w:kern w:val="2"/>
          <w:sz w:val="28"/>
          <w:szCs w:val="28"/>
        </w:rPr>
        <w:t>8.4.6. Перечень показаний для вызова скорой медицинской помощи в экстренной и неотложной форме регламентирован Порядком оказания скорой медицинской помощи, утвержденным приказом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w:t>
      </w:r>
    </w:p>
    <w:p w:rsidR="009B6706" w:rsidRPr="009B6706" w:rsidRDefault="009B6706" w:rsidP="009B6706">
      <w:pPr>
        <w:autoSpaceDE w:val="0"/>
        <w:autoSpaceDN w:val="0"/>
        <w:ind w:firstLine="709"/>
        <w:jc w:val="both"/>
        <w:rPr>
          <w:kern w:val="2"/>
          <w:sz w:val="28"/>
          <w:szCs w:val="28"/>
        </w:rPr>
      </w:pPr>
      <w:r w:rsidRPr="009B6706">
        <w:rPr>
          <w:kern w:val="2"/>
          <w:sz w:val="28"/>
          <w:szCs w:val="28"/>
        </w:rPr>
        <w:t>8.4.7. Прием вызовов и передача их врачебной (фельдшерской) бригаде осуществляется фельдшером (медицинской сестрой) по приему и передаче вызовов.</w:t>
      </w:r>
    </w:p>
    <w:p w:rsidR="009B6706" w:rsidRPr="009B6706" w:rsidRDefault="009B6706" w:rsidP="009B6706">
      <w:pPr>
        <w:autoSpaceDE w:val="0"/>
        <w:autoSpaceDN w:val="0"/>
        <w:ind w:firstLine="709"/>
        <w:jc w:val="both"/>
        <w:rPr>
          <w:kern w:val="2"/>
          <w:sz w:val="28"/>
          <w:szCs w:val="28"/>
        </w:rPr>
      </w:pPr>
      <w:r w:rsidRPr="009B6706">
        <w:rPr>
          <w:kern w:val="2"/>
          <w:sz w:val="28"/>
          <w:szCs w:val="28"/>
        </w:rPr>
        <w:t>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rsidR="009B6706" w:rsidRPr="009B6706" w:rsidRDefault="009B6706" w:rsidP="009B6706">
      <w:pPr>
        <w:autoSpaceDE w:val="0"/>
        <w:autoSpaceDN w:val="0"/>
        <w:ind w:firstLine="709"/>
        <w:jc w:val="both"/>
        <w:rPr>
          <w:kern w:val="2"/>
          <w:sz w:val="28"/>
          <w:szCs w:val="28"/>
        </w:rPr>
      </w:pPr>
      <w:r w:rsidRPr="009B6706">
        <w:rPr>
          <w:kern w:val="2"/>
          <w:sz w:val="28"/>
          <w:szCs w:val="28"/>
        </w:rPr>
        <w:lastRenderedPageBreak/>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9B6706" w:rsidRPr="009B6706" w:rsidRDefault="009B6706" w:rsidP="009B6706">
      <w:pPr>
        <w:autoSpaceDE w:val="0"/>
        <w:autoSpaceDN w:val="0"/>
        <w:ind w:firstLine="709"/>
        <w:jc w:val="both"/>
        <w:rPr>
          <w:kern w:val="2"/>
          <w:sz w:val="28"/>
          <w:szCs w:val="28"/>
        </w:rPr>
      </w:pPr>
      <w:r w:rsidRPr="009B6706">
        <w:rPr>
          <w:kern w:val="2"/>
          <w:sz w:val="28"/>
          <w:szCs w:val="28"/>
        </w:rPr>
        <w:t>8.4.9.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9B6706" w:rsidRPr="009B6706" w:rsidRDefault="009B6706" w:rsidP="009B6706">
      <w:pPr>
        <w:autoSpaceDE w:val="0"/>
        <w:autoSpaceDN w:val="0"/>
        <w:ind w:firstLine="709"/>
        <w:jc w:val="both"/>
        <w:rPr>
          <w:kern w:val="2"/>
          <w:sz w:val="28"/>
          <w:szCs w:val="28"/>
        </w:rPr>
      </w:pPr>
      <w:r w:rsidRPr="009B6706">
        <w:rPr>
          <w:kern w:val="2"/>
          <w:sz w:val="28"/>
          <w:szCs w:val="28"/>
        </w:rP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9B6706" w:rsidRPr="009B6706" w:rsidRDefault="009B6706" w:rsidP="009B6706">
      <w:pPr>
        <w:autoSpaceDE w:val="0"/>
        <w:autoSpaceDN w:val="0"/>
        <w:ind w:firstLine="709"/>
        <w:jc w:val="both"/>
        <w:rPr>
          <w:kern w:val="2"/>
          <w:sz w:val="28"/>
          <w:szCs w:val="28"/>
        </w:rPr>
      </w:pPr>
      <w:r w:rsidRPr="009B6706">
        <w:rPr>
          <w:kern w:val="2"/>
          <w:sz w:val="28"/>
          <w:szCs w:val="28"/>
        </w:rPr>
        <w:t>8.4.11.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9B6706" w:rsidRPr="009B6706" w:rsidRDefault="009B6706" w:rsidP="009B6706">
      <w:pPr>
        <w:autoSpaceDE w:val="0"/>
        <w:autoSpaceDN w:val="0"/>
        <w:ind w:firstLine="709"/>
        <w:jc w:val="both"/>
        <w:rPr>
          <w:kern w:val="2"/>
          <w:sz w:val="28"/>
          <w:szCs w:val="28"/>
        </w:rPr>
      </w:pP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8.5. Порядок и условия предоставления</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первичной медико-санитарной и специализированной</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медицинской помощи в условиях дневных стационаров всех типов</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9B6706" w:rsidRPr="009B6706" w:rsidRDefault="009B6706" w:rsidP="009B6706">
      <w:pPr>
        <w:autoSpaceDE w:val="0"/>
        <w:autoSpaceDN w:val="0"/>
        <w:ind w:firstLine="709"/>
        <w:jc w:val="both"/>
        <w:rPr>
          <w:kern w:val="2"/>
          <w:sz w:val="28"/>
          <w:szCs w:val="28"/>
        </w:rPr>
      </w:pPr>
      <w:r w:rsidRPr="009B6706">
        <w:rPr>
          <w:kern w:val="2"/>
          <w:sz w:val="28"/>
          <w:szCs w:val="28"/>
        </w:rPr>
        <w:t>8.5.2. Направление пациента на плановую госпитализацию в дневной стационар осуществляется лечащим врачом в соответствии с медицинскими показаниями. Д</w:t>
      </w:r>
      <w:r w:rsidRPr="009B6706">
        <w:rPr>
          <w:rFonts w:eastAsia="Calibri"/>
          <w:kern w:val="2"/>
          <w:sz w:val="28"/>
          <w:szCs w:val="28"/>
        </w:rPr>
        <w:t>опускается очередность на госпитализацию в дневные стационары с учетом состояния больного и характера течения заболевания, в том числе для лиц, находящихся в стационарных организациях социального обслуживания, при этом сроки ожидания не должны превышать 14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r w:rsidRPr="009B6706">
        <w:rPr>
          <w:kern w:val="2"/>
          <w:sz w:val="28"/>
          <w:szCs w:val="28"/>
        </w:rPr>
        <w:t xml:space="preserve"> а для пациентов с онкологическими заболеваниями – не должны превышать 7 </w:t>
      </w:r>
      <w:r w:rsidRPr="009B6706">
        <w:rPr>
          <w:rFonts w:eastAsia="Calibri"/>
          <w:kern w:val="2"/>
          <w:sz w:val="28"/>
          <w:szCs w:val="28"/>
        </w:rPr>
        <w:t>календарных дней с момента гистологической верификации опухоли или с момента установления предварительного диагноза заболевания (состояния).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предусмотренном главой Х</w:t>
      </w:r>
      <w:r w:rsidRPr="009B6706">
        <w:rPr>
          <w:rFonts w:eastAsia="Calibri"/>
          <w:kern w:val="2"/>
          <w:sz w:val="28"/>
          <w:szCs w:val="28"/>
          <w:lang w:val="en-US"/>
        </w:rPr>
        <w:t>V</w:t>
      </w:r>
      <w:r w:rsidRPr="00DF745F">
        <w:rPr>
          <w:rFonts w:eastAsia="Calibri"/>
          <w:kern w:val="2"/>
          <w:sz w:val="28"/>
          <w:szCs w:val="28"/>
        </w:rPr>
        <w:t xml:space="preserve"> </w:t>
      </w:r>
      <w:r w:rsidRPr="009B6706">
        <w:rPr>
          <w:rFonts w:eastAsia="Calibri"/>
          <w:kern w:val="2"/>
          <w:sz w:val="28"/>
          <w:szCs w:val="28"/>
        </w:rPr>
        <w:t xml:space="preserve">Правил обязательного медицинского страхования, утвержденных приказом Министерством здравоохранения Российской </w:t>
      </w:r>
      <w:r w:rsidRPr="009B6706">
        <w:rPr>
          <w:rFonts w:eastAsia="Calibri"/>
          <w:kern w:val="2"/>
          <w:sz w:val="28"/>
          <w:szCs w:val="28"/>
        </w:rPr>
        <w:lastRenderedPageBreak/>
        <w:t>Федерации от 28.02.2019 № 108н</w:t>
      </w:r>
      <w:r w:rsidRPr="009B6706">
        <w:rPr>
          <w:kern w:val="2"/>
          <w:sz w:val="28"/>
          <w:szCs w:val="28"/>
        </w:rPr>
        <w:t xml:space="preserve"> «Об утверждении Правил обязательного медицинского страхования» (далее – приказ Минздрава России </w:t>
      </w:r>
      <w:r w:rsidRPr="009B6706">
        <w:rPr>
          <w:rFonts w:eastAsia="Calibri"/>
          <w:kern w:val="2"/>
          <w:sz w:val="28"/>
          <w:szCs w:val="28"/>
        </w:rPr>
        <w:t>№ 108н</w:t>
      </w:r>
      <w:r w:rsidRPr="009B6706">
        <w:rPr>
          <w:kern w:val="2"/>
          <w:sz w:val="28"/>
          <w:szCs w:val="28"/>
        </w:rPr>
        <w:t>)</w:t>
      </w:r>
      <w:r w:rsidRPr="009B6706">
        <w:rPr>
          <w:rFonts w:eastAsia="Calibri"/>
          <w:kern w:val="2"/>
          <w:sz w:val="28"/>
          <w:szCs w:val="28"/>
        </w:rPr>
        <w:t>.</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t xml:space="preserve">В </w:t>
      </w:r>
      <w:r w:rsidRPr="009B6706">
        <w:rPr>
          <w:kern w:val="2"/>
          <w:sz w:val="28"/>
          <w:szCs w:val="28"/>
        </w:rPr>
        <w:t xml:space="preserve">соответствии с требованиями главы </w:t>
      </w:r>
      <w:r w:rsidRPr="009B6706">
        <w:rPr>
          <w:kern w:val="2"/>
          <w:sz w:val="28"/>
          <w:szCs w:val="28"/>
          <w:lang w:val="en-US"/>
        </w:rPr>
        <w:t>XV</w:t>
      </w:r>
      <w:r w:rsidRPr="00DF745F">
        <w:rPr>
          <w:kern w:val="2"/>
          <w:sz w:val="28"/>
          <w:szCs w:val="28"/>
        </w:rPr>
        <w:t xml:space="preserve"> </w:t>
      </w:r>
      <w:r w:rsidRPr="009B6706">
        <w:rPr>
          <w:kern w:val="2"/>
          <w:sz w:val="28"/>
          <w:szCs w:val="28"/>
        </w:rPr>
        <w:t>Правил обязательного медицинского страхования, утвержденных приказом Минздрава России</w:t>
      </w:r>
      <w:r w:rsidRPr="009B6706">
        <w:rPr>
          <w:rFonts w:eastAsia="Calibri"/>
          <w:kern w:val="2"/>
          <w:sz w:val="28"/>
          <w:szCs w:val="28"/>
        </w:rPr>
        <w:t xml:space="preserve"> </w:t>
      </w:r>
      <w:r w:rsidRPr="009B6706">
        <w:rPr>
          <w:kern w:val="2"/>
          <w:sz w:val="28"/>
          <w:szCs w:val="28"/>
        </w:rPr>
        <w:t>№ 108н, направление на плановую госпитализацию в дневной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9B6706" w:rsidRPr="009B6706" w:rsidRDefault="009B6706" w:rsidP="009B6706">
      <w:pPr>
        <w:autoSpaceDE w:val="0"/>
        <w:autoSpaceDN w:val="0"/>
        <w:ind w:firstLine="709"/>
        <w:jc w:val="both"/>
        <w:rPr>
          <w:kern w:val="2"/>
          <w:sz w:val="28"/>
          <w:szCs w:val="28"/>
        </w:rPr>
      </w:pPr>
      <w:r w:rsidRPr="009B6706">
        <w:rPr>
          <w:kern w:val="2"/>
          <w:sz w:val="28"/>
          <w:szCs w:val="28"/>
        </w:rPr>
        <w:t>госпитализированных в дневной стационар;</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выбывших из дневного стационара;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в отношении которых не состоялась запланированная госпитализация, в том числе из-за отсутствия медицинских показаний.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8.5.3. Дневные стационары могут организовываться в виде:</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дневного стационара в амбулаторно-поликлиническом учреждении (подразделении);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дневного стационара в больничном учреждении в структуре круглосуточного стационара.</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8.5.4. Условия оказания медицинской помощи в дневных стационарах всех типов:</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t>длительность ежедневного проведения вышеназванных мероприятий в дневном стационаре составляет от 3 до 6 часов, пациенту</w:t>
      </w:r>
      <w:r w:rsidRPr="009B6706">
        <w:rPr>
          <w:kern w:val="2"/>
          <w:sz w:val="28"/>
          <w:szCs w:val="28"/>
        </w:rPr>
        <w:t xml:space="preserve"> предоставляются койко-место (кресло), лекарственные препараты, физиотерапевтические процедуры, ежедневный врачебный осмотр;</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t>организация работы дневного стационара может быть в одно- или двухсменном режиме;</w:t>
      </w:r>
      <w:r w:rsidRPr="009B6706">
        <w:rPr>
          <w:kern w:val="2"/>
          <w:sz w:val="28"/>
          <w:szCs w:val="28"/>
        </w:rPr>
        <w:t xml:space="preserve">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8.5.5. В условиях дневного стационара осуществляется лечение различных форм бесплодия с применением вспомогательных репродуктивных </w:t>
      </w:r>
      <w:r w:rsidRPr="009B6706">
        <w:rPr>
          <w:rFonts w:eastAsia="Calibri"/>
          <w:kern w:val="2"/>
          <w:sz w:val="28"/>
          <w:szCs w:val="28"/>
        </w:rPr>
        <w:lastRenderedPageBreak/>
        <w:t>технологий (экстракорпорального оплодотворения (далее – ЭКО),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w:t>
      </w:r>
      <w:r w:rsidR="003B66D3">
        <w:rPr>
          <w:rFonts w:eastAsia="Calibri"/>
          <w:kern w:val="2"/>
          <w:sz w:val="28"/>
          <w:szCs w:val="28"/>
        </w:rPr>
        <w:t> </w:t>
      </w:r>
      <w:r w:rsidRPr="009B6706">
        <w:rPr>
          <w:rFonts w:eastAsia="Calibri"/>
          <w:kern w:val="2"/>
          <w:sz w:val="28"/>
          <w:szCs w:val="28"/>
        </w:rPr>
        <w:t> соответствии с приказом Министерства здравоохранения Российской Федерации от 30.08.2012 № 107н «О порядке использования вспомогательных репродуктивных технологий, противопоказаниях и ограничениях к их применению».</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Направление пациентов на этап проведения ЭКО за счет средств ОМС в </w:t>
      </w:r>
      <w:r w:rsidR="003B66D3">
        <w:rPr>
          <w:rFonts w:eastAsia="Calibri"/>
          <w:kern w:val="2"/>
          <w:sz w:val="28"/>
          <w:szCs w:val="28"/>
        </w:rPr>
        <w:t> </w:t>
      </w:r>
      <w:r w:rsidRPr="009B6706">
        <w:rPr>
          <w:rFonts w:eastAsia="Calibri"/>
          <w:kern w:val="2"/>
          <w:sz w:val="28"/>
          <w:szCs w:val="28"/>
        </w:rPr>
        <w:t>медицинские организации, осуществляющие специализированную медицинскую помощь при лечении бесплодия с применением вспомогательных репродуктивных технологий (ЭКО), осуществляется комиссией министерства здравоохранения Ростовской области в установленном порядке.</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В случае отсутствия беременности после проведения процедуры ЭКО пациенты могут повторно включаться комиссией министерства здравоохранения Ростовской области в лист ожидания при условии соблюдения очередности. С целью предупреждения осложнений, связанных с применением процедуры ЭКО, не допускается проведение более двух попыток процедур ЭКО в год, сопровождающихся стимуляцией суперовуляции. </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8.6. Порядок и условия</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 xml:space="preserve">предоставления специализированной (в том числе </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высокотехнологичной) медицинской помощи в стационарных условиях</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t>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r w:rsidRPr="009B6706">
        <w:rPr>
          <w:kern w:val="2"/>
          <w:sz w:val="28"/>
          <w:szCs w:val="28"/>
        </w:rPr>
        <w:t xml:space="preserve"> </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t>8.6.2. </w:t>
      </w:r>
      <w:r w:rsidRPr="009B6706">
        <w:rPr>
          <w:kern w:val="2"/>
          <w:sz w:val="28"/>
          <w:szCs w:val="28"/>
        </w:rPr>
        <w:t xml:space="preserve">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 </w:t>
      </w:r>
    </w:p>
    <w:p w:rsidR="009B6706" w:rsidRPr="009B6706" w:rsidRDefault="009B6706" w:rsidP="009B6706">
      <w:pPr>
        <w:autoSpaceDE w:val="0"/>
        <w:autoSpaceDN w:val="0"/>
        <w:ind w:firstLine="709"/>
        <w:jc w:val="both"/>
        <w:rPr>
          <w:kern w:val="2"/>
          <w:sz w:val="28"/>
          <w:szCs w:val="28"/>
        </w:rPr>
      </w:pPr>
      <w:r w:rsidRPr="009B6706">
        <w:rPr>
          <w:kern w:val="2"/>
          <w:sz w:val="28"/>
          <w:szCs w:val="28"/>
        </w:rP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w:t>
      </w:r>
      <w:r w:rsidRPr="009B6706">
        <w:rPr>
          <w:rFonts w:eastAsia="Calibri"/>
          <w:kern w:val="2"/>
          <w:sz w:val="28"/>
          <w:szCs w:val="28"/>
        </w:rPr>
        <w:lastRenderedPageBreak/>
        <w:t>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w:t>
      </w:r>
      <w:r w:rsidRPr="009B6706">
        <w:rPr>
          <w:kern w:val="2"/>
          <w:sz w:val="28"/>
          <w:szCs w:val="28"/>
        </w:rPr>
        <w:t>кстренная госпитализация осуществляется в дежурный стационар, а при состояниях, угрожающих жизни больного, – в ближайший стационар.</w:t>
      </w:r>
      <w:r w:rsidRPr="009B6706">
        <w:rPr>
          <w:rFonts w:eastAsia="Calibri"/>
          <w:kern w:val="2"/>
          <w:sz w:val="28"/>
          <w:szCs w:val="28"/>
        </w:rPr>
        <w:t xml:space="preserve"> </w:t>
      </w:r>
    </w:p>
    <w:p w:rsidR="009B6706" w:rsidRPr="009B6706" w:rsidRDefault="009B6706" w:rsidP="003B66D3">
      <w:pPr>
        <w:autoSpaceDE w:val="0"/>
        <w:autoSpaceDN w:val="0"/>
        <w:spacing w:line="228" w:lineRule="auto"/>
        <w:ind w:firstLine="709"/>
        <w:jc w:val="both"/>
        <w:rPr>
          <w:rFonts w:eastAsia="Calibri"/>
          <w:kern w:val="2"/>
          <w:sz w:val="28"/>
          <w:szCs w:val="28"/>
        </w:rPr>
      </w:pPr>
      <w:r w:rsidRPr="009B6706">
        <w:rPr>
          <w:kern w:val="2"/>
          <w:sz w:val="28"/>
          <w:szCs w:val="28"/>
        </w:rPr>
        <w:t>8.6.4. </w:t>
      </w:r>
      <w:r w:rsidRPr="009B6706">
        <w:rPr>
          <w:rFonts w:eastAsia="Calibri"/>
          <w:kern w:val="2"/>
          <w:sz w:val="28"/>
          <w:szCs w:val="28"/>
        </w:rPr>
        <w:t xml:space="preserve">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 </w:t>
      </w:r>
    </w:p>
    <w:p w:rsidR="009B6706" w:rsidRPr="009B6706" w:rsidRDefault="009B6706" w:rsidP="003B66D3">
      <w:pPr>
        <w:autoSpaceDE w:val="0"/>
        <w:autoSpaceDN w:val="0"/>
        <w:spacing w:line="228" w:lineRule="auto"/>
        <w:ind w:firstLine="709"/>
        <w:jc w:val="both"/>
        <w:rPr>
          <w:kern w:val="2"/>
          <w:sz w:val="28"/>
          <w:szCs w:val="28"/>
        </w:rPr>
      </w:pPr>
      <w:r w:rsidRPr="009B6706">
        <w:rPr>
          <w:kern w:val="2"/>
          <w:sz w:val="28"/>
          <w:szCs w:val="28"/>
        </w:rP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w:t>
      </w:r>
      <w:r w:rsidR="003B66D3">
        <w:rPr>
          <w:kern w:val="2"/>
          <w:sz w:val="28"/>
          <w:szCs w:val="28"/>
        </w:rPr>
        <w:t> </w:t>
      </w:r>
      <w:r w:rsidRPr="009B6706">
        <w:rPr>
          <w:kern w:val="2"/>
          <w:sz w:val="28"/>
          <w:szCs w:val="28"/>
        </w:rPr>
        <w:t>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9B6706" w:rsidRPr="009B6706" w:rsidRDefault="009B6706" w:rsidP="003B66D3">
      <w:pPr>
        <w:autoSpaceDE w:val="0"/>
        <w:autoSpaceDN w:val="0"/>
        <w:spacing w:line="228" w:lineRule="auto"/>
        <w:ind w:firstLine="709"/>
        <w:jc w:val="both"/>
        <w:rPr>
          <w:rFonts w:eastAsia="Calibri"/>
          <w:kern w:val="2"/>
          <w:sz w:val="28"/>
          <w:szCs w:val="28"/>
        </w:rPr>
      </w:pPr>
      <w:r w:rsidRPr="009B6706">
        <w:rPr>
          <w:rFonts w:eastAsia="Calibri"/>
          <w:kern w:val="2"/>
          <w:sz w:val="28"/>
          <w:szCs w:val="28"/>
        </w:rP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9B6706" w:rsidRPr="009B6706" w:rsidRDefault="009B6706" w:rsidP="003B66D3">
      <w:pPr>
        <w:autoSpaceDE w:val="0"/>
        <w:autoSpaceDN w:val="0"/>
        <w:spacing w:line="228" w:lineRule="auto"/>
        <w:ind w:firstLine="709"/>
        <w:jc w:val="both"/>
        <w:rPr>
          <w:rFonts w:eastAsia="Calibri"/>
          <w:kern w:val="2"/>
          <w:sz w:val="28"/>
          <w:szCs w:val="28"/>
        </w:rPr>
      </w:pPr>
      <w:r w:rsidRPr="009B6706">
        <w:rPr>
          <w:rFonts w:eastAsia="Calibri"/>
          <w:kern w:val="2"/>
          <w:sz w:val="28"/>
          <w:szCs w:val="28"/>
        </w:rPr>
        <w:t>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предусмотренном главой Х</w:t>
      </w:r>
      <w:r w:rsidRPr="009B6706">
        <w:rPr>
          <w:rFonts w:eastAsia="Calibri"/>
          <w:kern w:val="2"/>
          <w:sz w:val="28"/>
          <w:szCs w:val="28"/>
          <w:lang w:val="en-US"/>
        </w:rPr>
        <w:t>V</w:t>
      </w:r>
      <w:r w:rsidRPr="00DF745F">
        <w:rPr>
          <w:rFonts w:eastAsia="Calibri"/>
          <w:kern w:val="2"/>
          <w:sz w:val="28"/>
          <w:szCs w:val="28"/>
        </w:rPr>
        <w:t xml:space="preserve"> </w:t>
      </w:r>
      <w:r w:rsidRPr="009B6706">
        <w:rPr>
          <w:rFonts w:eastAsia="Calibri"/>
          <w:kern w:val="2"/>
          <w:sz w:val="28"/>
          <w:szCs w:val="28"/>
        </w:rPr>
        <w:t xml:space="preserve">Правил обязательного медицинского страхования, утвержденных </w:t>
      </w:r>
      <w:r w:rsidRPr="009B6706">
        <w:rPr>
          <w:kern w:val="2"/>
          <w:sz w:val="28"/>
          <w:szCs w:val="28"/>
        </w:rPr>
        <w:t xml:space="preserve">приказом Минздрава России </w:t>
      </w:r>
      <w:r w:rsidRPr="009B6706">
        <w:rPr>
          <w:rFonts w:eastAsia="Calibri"/>
          <w:kern w:val="2"/>
          <w:sz w:val="28"/>
          <w:szCs w:val="28"/>
        </w:rPr>
        <w:t>№ 108н.</w:t>
      </w:r>
    </w:p>
    <w:p w:rsidR="009B6706" w:rsidRPr="009B6706" w:rsidRDefault="009B6706" w:rsidP="003B66D3">
      <w:pPr>
        <w:autoSpaceDE w:val="0"/>
        <w:autoSpaceDN w:val="0"/>
        <w:spacing w:line="228" w:lineRule="auto"/>
        <w:ind w:firstLine="709"/>
        <w:jc w:val="both"/>
        <w:rPr>
          <w:kern w:val="2"/>
          <w:sz w:val="28"/>
          <w:szCs w:val="28"/>
        </w:rPr>
      </w:pPr>
      <w:r w:rsidRPr="009B6706">
        <w:rPr>
          <w:rFonts w:eastAsia="Calibri"/>
          <w:kern w:val="2"/>
          <w:sz w:val="28"/>
          <w:szCs w:val="28"/>
        </w:rPr>
        <w:t xml:space="preserve">В </w:t>
      </w:r>
      <w:r w:rsidRPr="009B6706">
        <w:rPr>
          <w:kern w:val="2"/>
          <w:sz w:val="28"/>
          <w:szCs w:val="28"/>
        </w:rPr>
        <w:t xml:space="preserve">соответствии с требованиями главы </w:t>
      </w:r>
      <w:r w:rsidRPr="009B6706">
        <w:rPr>
          <w:kern w:val="2"/>
          <w:sz w:val="28"/>
          <w:szCs w:val="28"/>
          <w:lang w:val="en-US"/>
        </w:rPr>
        <w:t>XV</w:t>
      </w:r>
      <w:r w:rsidRPr="00DF745F">
        <w:rPr>
          <w:kern w:val="2"/>
          <w:sz w:val="28"/>
          <w:szCs w:val="28"/>
        </w:rPr>
        <w:t xml:space="preserve"> </w:t>
      </w:r>
      <w:r w:rsidRPr="009B6706">
        <w:rPr>
          <w:kern w:val="2"/>
          <w:sz w:val="28"/>
          <w:szCs w:val="28"/>
        </w:rPr>
        <w:t>Правил обязательного медицинского страхования, утвержденных приказом Минздрава России</w:t>
      </w:r>
      <w:r w:rsidRPr="009B6706">
        <w:rPr>
          <w:rFonts w:eastAsia="Calibri"/>
          <w:kern w:val="2"/>
          <w:sz w:val="28"/>
          <w:szCs w:val="28"/>
        </w:rPr>
        <w:t xml:space="preserve"> </w:t>
      </w:r>
      <w:r w:rsidRPr="009B6706">
        <w:rPr>
          <w:kern w:val="2"/>
          <w:sz w:val="28"/>
          <w:szCs w:val="28"/>
        </w:rPr>
        <w:t>№ 108н,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9B6706" w:rsidRPr="009B6706" w:rsidRDefault="009B6706" w:rsidP="009B6706">
      <w:pPr>
        <w:autoSpaceDE w:val="0"/>
        <w:autoSpaceDN w:val="0"/>
        <w:ind w:firstLine="709"/>
        <w:jc w:val="both"/>
        <w:rPr>
          <w:kern w:val="2"/>
          <w:sz w:val="28"/>
          <w:szCs w:val="28"/>
        </w:rPr>
      </w:pPr>
      <w:r w:rsidRPr="009B6706">
        <w:rPr>
          <w:kern w:val="2"/>
          <w:sz w:val="28"/>
          <w:szCs w:val="28"/>
        </w:rPr>
        <w:lastRenderedPageBreak/>
        <w:t>госпитализированных в круглосуточный стационар;</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выбывших из круглосуточного стационара;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в отношении которых не состоялась запланированная госпитализация, в том числе из-за отсутствия медицинских показаний.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8.6.7. Срок ожидания оказания специализированной медицинской помощи в плановой форме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r w:rsidRPr="009B6706">
        <w:rPr>
          <w:kern w:val="2"/>
          <w:sz w:val="28"/>
          <w:szCs w:val="28"/>
        </w:rPr>
        <w:t xml:space="preserve"> а для пациентов с онкологическими заболеваниями – не должны превышать 7 календарных дней с момента гистологической верификации опухоли или с момента установления предварительного диагноза заболевания (состояния).</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t>8.6.8. </w:t>
      </w:r>
      <w:r w:rsidRPr="009B6706">
        <w:rPr>
          <w:kern w:val="2"/>
          <w:sz w:val="28"/>
          <w:szCs w:val="28"/>
        </w:rPr>
        <w:t xml:space="preserve">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 </w:t>
      </w:r>
    </w:p>
    <w:p w:rsidR="009B6706" w:rsidRPr="009B6706" w:rsidRDefault="009B6706" w:rsidP="009B6706">
      <w:pPr>
        <w:autoSpaceDE w:val="0"/>
        <w:autoSpaceDN w:val="0"/>
        <w:ind w:firstLine="709"/>
        <w:jc w:val="both"/>
        <w:rPr>
          <w:rFonts w:eastAsia="Calibri"/>
          <w:kern w:val="2"/>
          <w:sz w:val="28"/>
          <w:szCs w:val="28"/>
        </w:rPr>
      </w:pPr>
      <w:r w:rsidRPr="009B6706">
        <w:rPr>
          <w:kern w:val="2"/>
          <w:sz w:val="28"/>
          <w:szCs w:val="28"/>
        </w:rPr>
        <w:t xml:space="preserve">8.6.9. </w:t>
      </w:r>
      <w:r w:rsidRPr="009B6706">
        <w:rPr>
          <w:rFonts w:eastAsia="Calibri"/>
          <w:kern w:val="2"/>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 который содержит, в том числе, методы лечения и источники финансового обеспечения высокотехнологичной медицинской помощи. </w:t>
      </w: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lang w:eastAsia="en-US"/>
        </w:rPr>
        <w:t>Направление граждан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утвержденным приказом Минздрава России от 29.12.2014 №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9B6706" w:rsidRPr="009B6706" w:rsidRDefault="009B6706" w:rsidP="009B6706">
      <w:pPr>
        <w:autoSpaceDE w:val="0"/>
        <w:autoSpaceDN w:val="0"/>
        <w:ind w:firstLine="709"/>
        <w:jc w:val="both"/>
        <w:rPr>
          <w:kern w:val="2"/>
          <w:sz w:val="28"/>
          <w:szCs w:val="28"/>
        </w:rPr>
      </w:pPr>
      <w:r w:rsidRPr="009B6706">
        <w:rPr>
          <w:kern w:val="2"/>
          <w:sz w:val="28"/>
          <w:szCs w:val="28"/>
        </w:rP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9B6706" w:rsidRPr="009B6706" w:rsidRDefault="009B6706" w:rsidP="009B6706">
      <w:pPr>
        <w:autoSpaceDE w:val="0"/>
        <w:autoSpaceDN w:val="0"/>
        <w:ind w:firstLine="709"/>
        <w:jc w:val="both"/>
        <w:rPr>
          <w:rFonts w:eastAsia="Calibri"/>
          <w:kern w:val="2"/>
          <w:sz w:val="28"/>
          <w:szCs w:val="28"/>
        </w:rPr>
      </w:pPr>
      <w:r w:rsidRPr="009B6706">
        <w:rPr>
          <w:kern w:val="2"/>
          <w:sz w:val="28"/>
          <w:szCs w:val="28"/>
        </w:rPr>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w:t>
      </w:r>
      <w:r w:rsidRPr="009B6706">
        <w:rPr>
          <w:rFonts w:eastAsia="Calibri"/>
          <w:kern w:val="2"/>
          <w:sz w:val="28"/>
          <w:szCs w:val="28"/>
        </w:rPr>
        <w:t xml:space="preserve"> Оформление медицинской документации и направление больных для оказания специализированной медицинской помощи в медицинские </w:t>
      </w:r>
      <w:r w:rsidRPr="009B6706">
        <w:rPr>
          <w:rFonts w:eastAsia="Calibri"/>
          <w:kern w:val="2"/>
          <w:sz w:val="28"/>
          <w:szCs w:val="28"/>
        </w:rPr>
        <w:lastRenderedPageBreak/>
        <w:t>организации за пределы Ростовской области осуществляется в порядке, установленном министерством здравоохранения Ростовской области.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8.7. Условия пребывания в медицинских организациях</w:t>
      </w:r>
    </w:p>
    <w:p w:rsidR="009B6706" w:rsidRPr="009B6706" w:rsidRDefault="009B6706" w:rsidP="009B6706">
      <w:pPr>
        <w:autoSpaceDE w:val="0"/>
        <w:autoSpaceDN w:val="0"/>
        <w:jc w:val="center"/>
        <w:rPr>
          <w:kern w:val="2"/>
          <w:sz w:val="28"/>
          <w:szCs w:val="28"/>
        </w:rPr>
      </w:pPr>
      <w:r w:rsidRPr="009B6706">
        <w:rPr>
          <w:kern w:val="2"/>
          <w:sz w:val="28"/>
          <w:szCs w:val="28"/>
        </w:rPr>
        <w:t>при оказании медицинской помощи в стационарных условиях,</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с ребенком до достижения им возраста 4 лет, а с ребенком старше</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указанного возраста – при наличии медицинских показаний</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ind w:firstLine="709"/>
        <w:jc w:val="both"/>
        <w:rPr>
          <w:rFonts w:eastAsia="Calibri"/>
          <w:kern w:val="2"/>
          <w:sz w:val="28"/>
          <w:szCs w:val="28"/>
        </w:rPr>
      </w:pPr>
      <w:r w:rsidRPr="009B6706">
        <w:rPr>
          <w:kern w:val="2"/>
          <w:sz w:val="28"/>
          <w:szCs w:val="28"/>
        </w:rPr>
        <w:t>8.7.1. </w:t>
      </w:r>
      <w:r w:rsidRPr="009B6706">
        <w:rPr>
          <w:rFonts w:eastAsia="Calibri"/>
          <w:kern w:val="2"/>
          <w:sz w:val="28"/>
          <w:szCs w:val="28"/>
        </w:rPr>
        <w:t>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9B6706" w:rsidRPr="009B6706" w:rsidRDefault="009B6706" w:rsidP="009B6706">
      <w:pPr>
        <w:autoSpaceDE w:val="0"/>
        <w:autoSpaceDN w:val="0"/>
        <w:ind w:firstLine="709"/>
        <w:jc w:val="both"/>
        <w:rPr>
          <w:kern w:val="2"/>
          <w:sz w:val="28"/>
          <w:szCs w:val="28"/>
        </w:rPr>
      </w:pPr>
      <w:r w:rsidRPr="009B6706">
        <w:rPr>
          <w:kern w:val="2"/>
          <w:sz w:val="28"/>
          <w:szCs w:val="28"/>
        </w:rPr>
        <w:t>8.7.2. Питание, проведение лечебно-диагностических манипуляций, лекарственное обеспечение производятся с даты поступления в стационар.</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8.7.3. </w:t>
      </w:r>
      <w:r w:rsidRPr="009B6706">
        <w:rPr>
          <w:kern w:val="2"/>
          <w:sz w:val="28"/>
          <w:szCs w:val="28"/>
        </w:rPr>
        <w:t>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r w:rsidRPr="009B6706">
        <w:rPr>
          <w:rFonts w:eastAsia="Calibri"/>
          <w:kern w:val="2"/>
          <w:sz w:val="28"/>
          <w:szCs w:val="28"/>
        </w:rPr>
        <w:t xml:space="preserve">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письмом Министерства здравоохранения Российской Федерации от 30.05.2016 №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Минздравом России формы.</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8.8. Условия размещения пациентов в маломестных палатах</w:t>
      </w:r>
    </w:p>
    <w:p w:rsidR="009B6706" w:rsidRPr="009B6706" w:rsidRDefault="009B6706" w:rsidP="009B6706">
      <w:pPr>
        <w:autoSpaceDE w:val="0"/>
        <w:autoSpaceDN w:val="0"/>
        <w:jc w:val="center"/>
        <w:rPr>
          <w:kern w:val="2"/>
          <w:sz w:val="28"/>
          <w:szCs w:val="28"/>
        </w:rPr>
      </w:pPr>
      <w:r w:rsidRPr="009B6706">
        <w:rPr>
          <w:kern w:val="2"/>
          <w:sz w:val="28"/>
          <w:szCs w:val="28"/>
        </w:rPr>
        <w:t>(боксах) по медицинским и (или) эпидемиологическим показаниям, установленным Министерством здравоохранения Российской Федерации</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8.8.1. 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15.05.2012 </w:t>
      </w:r>
      <w:r w:rsidRPr="009B6706">
        <w:rPr>
          <w:kern w:val="2"/>
          <w:sz w:val="28"/>
          <w:szCs w:val="28"/>
        </w:rPr>
        <w:lastRenderedPageBreak/>
        <w:t>№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9B6706" w:rsidRPr="009B6706" w:rsidRDefault="009B6706" w:rsidP="009B6706">
      <w:pPr>
        <w:autoSpaceDE w:val="0"/>
        <w:autoSpaceDN w:val="0"/>
        <w:ind w:firstLine="709"/>
        <w:jc w:val="both"/>
        <w:rPr>
          <w:kern w:val="2"/>
          <w:sz w:val="28"/>
          <w:szCs w:val="28"/>
        </w:rPr>
      </w:pPr>
      <w:r w:rsidRPr="009B6706">
        <w:rPr>
          <w:kern w:val="2"/>
          <w:sz w:val="28"/>
          <w:szCs w:val="28"/>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9B6706" w:rsidRPr="009B6706" w:rsidRDefault="009B6706" w:rsidP="009B6706">
      <w:pPr>
        <w:autoSpaceDE w:val="0"/>
        <w:autoSpaceDN w:val="0"/>
        <w:ind w:firstLine="709"/>
        <w:jc w:val="both"/>
        <w:rPr>
          <w:rFonts w:eastAsia="Calibri"/>
          <w:spacing w:val="-4"/>
          <w:kern w:val="2"/>
          <w:sz w:val="28"/>
          <w:szCs w:val="28"/>
        </w:rPr>
      </w:pPr>
      <w:r w:rsidRPr="009B6706">
        <w:rPr>
          <w:rFonts w:eastAsia="Calibri"/>
          <w:spacing w:val="-4"/>
          <w:kern w:val="2"/>
          <w:sz w:val="28"/>
          <w:szCs w:val="28"/>
        </w:rPr>
        <w:t>8.8.2. Перечень медицинских и эпидемиологических показаний к размещению пациентов в маломестных пала</w:t>
      </w:r>
      <w:r w:rsidR="003B66D3">
        <w:rPr>
          <w:rFonts w:eastAsia="Calibri"/>
          <w:spacing w:val="-4"/>
          <w:kern w:val="2"/>
          <w:sz w:val="28"/>
          <w:szCs w:val="28"/>
        </w:rPr>
        <w:t>тах (боксах) приведен в таблице </w:t>
      </w:r>
      <w:r w:rsidRPr="009B6706">
        <w:rPr>
          <w:rFonts w:eastAsia="Calibri"/>
          <w:spacing w:val="-4"/>
          <w:kern w:val="2"/>
          <w:sz w:val="28"/>
          <w:szCs w:val="28"/>
        </w:rPr>
        <w:t xml:space="preserve">№ 8. </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adjustRightInd w:val="0"/>
        <w:jc w:val="right"/>
        <w:rPr>
          <w:rFonts w:eastAsia="Calibri"/>
          <w:kern w:val="2"/>
          <w:sz w:val="28"/>
          <w:szCs w:val="28"/>
        </w:rPr>
      </w:pPr>
      <w:r w:rsidRPr="009B6706">
        <w:rPr>
          <w:rFonts w:eastAsia="Calibri"/>
          <w:kern w:val="2"/>
          <w:sz w:val="28"/>
          <w:szCs w:val="28"/>
        </w:rPr>
        <w:t>Таблица № 8</w:t>
      </w:r>
    </w:p>
    <w:p w:rsidR="009B6706" w:rsidRPr="009B6706" w:rsidRDefault="009B6706" w:rsidP="009B6706">
      <w:pPr>
        <w:autoSpaceDE w:val="0"/>
        <w:autoSpaceDN w:val="0"/>
        <w:jc w:val="right"/>
        <w:rPr>
          <w:rFonts w:eastAsia="Calibri"/>
          <w:kern w:val="2"/>
          <w:sz w:val="28"/>
          <w:szCs w:val="28"/>
        </w:rPr>
      </w:pP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Перечень</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медицинских и эпидемиологических показаний</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к размещению пациентов в маломестных палатах (боксах)</w:t>
      </w:r>
    </w:p>
    <w:p w:rsidR="009B6706" w:rsidRPr="009B6706" w:rsidRDefault="009B6706" w:rsidP="009B6706">
      <w:pPr>
        <w:autoSpaceDE w:val="0"/>
        <w:autoSpaceDN w:val="0"/>
        <w:jc w:val="center"/>
        <w:rPr>
          <w:rFonts w:eastAsia="Calibri"/>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8"/>
        <w:gridCol w:w="7278"/>
        <w:gridCol w:w="1777"/>
      </w:tblGrid>
      <w:tr w:rsidR="009B6706" w:rsidRPr="009B6706" w:rsidTr="009B6706">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п/п</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Наименование показания</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Код диагноза по между</w:t>
            </w:r>
            <w:r w:rsidRPr="009B6706">
              <w:rPr>
                <w:rFonts w:eastAsia="Calibri"/>
                <w:kern w:val="2"/>
                <w:sz w:val="28"/>
                <w:szCs w:val="28"/>
              </w:rPr>
              <w:softHyphen/>
              <w:t>народной классифи</w:t>
            </w:r>
            <w:r w:rsidRPr="009B6706">
              <w:rPr>
                <w:rFonts w:eastAsia="Calibri"/>
                <w:kern w:val="2"/>
                <w:sz w:val="28"/>
                <w:szCs w:val="28"/>
              </w:rPr>
              <w:softHyphen/>
              <w:t>кации болезней-10</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8"/>
        <w:gridCol w:w="7278"/>
        <w:gridCol w:w="1777"/>
      </w:tblGrid>
      <w:tr w:rsidR="009B6706" w:rsidRPr="009B6706" w:rsidTr="009B6706">
        <w:trPr>
          <w:cantSplit/>
          <w:tblHeader/>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1</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 xml:space="preserve">2 </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3</w:t>
            </w:r>
          </w:p>
        </w:tc>
      </w:tr>
      <w:tr w:rsidR="009B6706" w:rsidRPr="009B6706" w:rsidTr="009B6706">
        <w:trPr>
          <w:cantSplit/>
        </w:trPr>
        <w:tc>
          <w:tcPr>
            <w:tcW w:w="9753"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Медицинские показания</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1.</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Болезнь, вызванная вирусом иммунодефицита человека (ВИЧ)</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В20 – В24</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2.</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Кистозный фиброз (муковисцидоз)</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Е84</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3.</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Злокачественные новообразования лимфоидной, кроветворной и родственных тканей</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С81 – С96</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4.</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Термические и химические ожоги</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Т2 – Т32</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5.</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 xml:space="preserve">Заболевания, вызванные метициллин (оксациллин)-резистентным золотистым стафилококком или ванкомицинрезистентным энтерококком: </w:t>
            </w:r>
          </w:p>
        </w:tc>
        <w:tc>
          <w:tcPr>
            <w:tcW w:w="177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rFonts w:eastAsia="Calibri"/>
                <w:kern w:val="2"/>
                <w:sz w:val="28"/>
                <w:szCs w:val="28"/>
              </w:rPr>
            </w:pP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5.1.</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 xml:space="preserve">Пневмония </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lang w:val="en-US"/>
              </w:rPr>
              <w:t>J15</w:t>
            </w:r>
            <w:r w:rsidRPr="009B6706">
              <w:rPr>
                <w:rFonts w:eastAsia="Calibri"/>
                <w:kern w:val="2"/>
                <w:sz w:val="28"/>
                <w:szCs w:val="28"/>
              </w:rPr>
              <w:t xml:space="preserve">.2, </w:t>
            </w:r>
            <w:r w:rsidRPr="009B6706">
              <w:rPr>
                <w:rFonts w:eastAsia="Calibri"/>
                <w:kern w:val="2"/>
                <w:sz w:val="28"/>
                <w:szCs w:val="28"/>
                <w:lang w:val="en-US"/>
              </w:rPr>
              <w:t>J</w:t>
            </w:r>
            <w:r w:rsidRPr="009B6706">
              <w:rPr>
                <w:rFonts w:eastAsia="Calibri"/>
                <w:kern w:val="2"/>
                <w:sz w:val="28"/>
                <w:szCs w:val="28"/>
              </w:rPr>
              <w:t>15.8</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lang w:val="en-US"/>
              </w:rPr>
              <w:t>5.2</w:t>
            </w:r>
            <w:r w:rsidRPr="009B6706">
              <w:rPr>
                <w:rFonts w:eastAsia="Calibri"/>
                <w:kern w:val="2"/>
                <w:sz w:val="28"/>
                <w:szCs w:val="28"/>
              </w:rPr>
              <w:t>.</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 xml:space="preserve">Менингит </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lang w:val="en-US"/>
              </w:rPr>
            </w:pPr>
            <w:r w:rsidRPr="009B6706">
              <w:rPr>
                <w:rFonts w:eastAsia="Calibri"/>
                <w:kern w:val="2"/>
                <w:sz w:val="28"/>
                <w:szCs w:val="28"/>
                <w:lang w:val="en-US"/>
              </w:rPr>
              <w:t>G</w:t>
            </w:r>
            <w:r w:rsidRPr="009B6706">
              <w:rPr>
                <w:rFonts w:eastAsia="Calibri"/>
                <w:kern w:val="2"/>
                <w:sz w:val="28"/>
                <w:szCs w:val="28"/>
              </w:rPr>
              <w:t xml:space="preserve">00.3. </w:t>
            </w:r>
            <w:r w:rsidRPr="009B6706">
              <w:rPr>
                <w:rFonts w:eastAsia="Calibri"/>
                <w:kern w:val="2"/>
                <w:sz w:val="28"/>
                <w:szCs w:val="28"/>
                <w:lang w:val="en-US"/>
              </w:rPr>
              <w:t>G00.8</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lang w:val="en-US"/>
              </w:rPr>
              <w:t>5.3</w:t>
            </w:r>
            <w:r w:rsidRPr="009B6706">
              <w:rPr>
                <w:rFonts w:eastAsia="Calibri"/>
                <w:kern w:val="2"/>
                <w:sz w:val="28"/>
                <w:szCs w:val="28"/>
              </w:rPr>
              <w:t>.</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Остеомиелит</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М86, В95.6, В96.8</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5.4.</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Острый и подострый инфекционный эндокардит</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lang w:val="en-US"/>
              </w:rPr>
              <w:t>I</w:t>
            </w:r>
            <w:r w:rsidRPr="009B6706">
              <w:rPr>
                <w:rFonts w:eastAsia="Calibri"/>
                <w:kern w:val="2"/>
                <w:sz w:val="28"/>
                <w:szCs w:val="28"/>
              </w:rPr>
              <w:t>33</w:t>
            </w:r>
            <w:r w:rsidRPr="009B6706">
              <w:rPr>
                <w:rFonts w:eastAsia="Calibri"/>
                <w:kern w:val="2"/>
                <w:sz w:val="28"/>
                <w:szCs w:val="28"/>
                <w:lang w:val="en-US"/>
              </w:rPr>
              <w:t>.</w:t>
            </w:r>
            <w:r w:rsidRPr="009B6706">
              <w:rPr>
                <w:rFonts w:eastAsia="Calibri"/>
                <w:kern w:val="2"/>
                <w:sz w:val="28"/>
                <w:szCs w:val="28"/>
              </w:rPr>
              <w:t>0</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5.5.</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Инфекционно-токсический шок</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lang w:val="en-US"/>
              </w:rPr>
            </w:pPr>
            <w:r w:rsidRPr="009B6706">
              <w:rPr>
                <w:rFonts w:eastAsia="Calibri"/>
                <w:kern w:val="2"/>
                <w:sz w:val="28"/>
                <w:szCs w:val="28"/>
                <w:lang w:val="en-US"/>
              </w:rPr>
              <w:t>A48.3</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5.6.</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Сепсис</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lang w:val="en-US"/>
              </w:rPr>
              <w:t>A41.0</w:t>
            </w:r>
            <w:r w:rsidRPr="009B6706">
              <w:rPr>
                <w:rFonts w:eastAsia="Calibri"/>
                <w:kern w:val="2"/>
                <w:sz w:val="28"/>
                <w:szCs w:val="28"/>
              </w:rPr>
              <w:t>, А41.8</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lastRenderedPageBreak/>
              <w:t>5.7.</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Недержание кала (энкопрез)</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lang w:val="en-US"/>
              </w:rPr>
            </w:pPr>
            <w:r w:rsidRPr="009B6706">
              <w:rPr>
                <w:rFonts w:eastAsia="Calibri"/>
                <w:kern w:val="2"/>
                <w:sz w:val="28"/>
                <w:szCs w:val="28"/>
                <w:lang w:val="en-US"/>
              </w:rPr>
              <w:t>R15</w:t>
            </w:r>
            <w:r w:rsidRPr="009B6706">
              <w:rPr>
                <w:rFonts w:eastAsia="Calibri"/>
                <w:kern w:val="2"/>
                <w:sz w:val="28"/>
                <w:szCs w:val="28"/>
              </w:rPr>
              <w:t xml:space="preserve">, </w:t>
            </w:r>
            <w:r w:rsidRPr="009B6706">
              <w:rPr>
                <w:rFonts w:eastAsia="Calibri"/>
                <w:kern w:val="2"/>
                <w:sz w:val="28"/>
                <w:szCs w:val="28"/>
                <w:lang w:val="en-US"/>
              </w:rPr>
              <w:t>F98.1</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5.8.</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Недержание мочи</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lang w:val="en-US"/>
              </w:rPr>
              <w:t>R</w:t>
            </w:r>
            <w:r w:rsidRPr="009B6706">
              <w:rPr>
                <w:rFonts w:eastAsia="Calibri"/>
                <w:kern w:val="2"/>
                <w:sz w:val="28"/>
                <w:szCs w:val="28"/>
              </w:rPr>
              <w:t xml:space="preserve">32. </w:t>
            </w:r>
            <w:r w:rsidRPr="009B6706">
              <w:rPr>
                <w:rFonts w:eastAsia="Calibri"/>
                <w:kern w:val="2"/>
                <w:sz w:val="28"/>
                <w:szCs w:val="28"/>
                <w:lang w:val="en-US"/>
              </w:rPr>
              <w:t>№ 3</w:t>
            </w:r>
            <w:r w:rsidRPr="009B6706">
              <w:rPr>
                <w:rFonts w:eastAsia="Calibri"/>
                <w:kern w:val="2"/>
                <w:sz w:val="28"/>
                <w:szCs w:val="28"/>
              </w:rPr>
              <w:t xml:space="preserve">9.3, </w:t>
            </w:r>
            <w:r w:rsidRPr="009B6706">
              <w:rPr>
                <w:rFonts w:eastAsia="Calibri"/>
                <w:kern w:val="2"/>
                <w:sz w:val="28"/>
                <w:szCs w:val="28"/>
                <w:lang w:val="en-US"/>
              </w:rPr>
              <w:t xml:space="preserve">№ </w:t>
            </w:r>
            <w:r w:rsidRPr="009B6706">
              <w:rPr>
                <w:rFonts w:eastAsia="Calibri"/>
                <w:kern w:val="2"/>
                <w:sz w:val="28"/>
                <w:szCs w:val="28"/>
              </w:rPr>
              <w:t>39.4</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5.9.</w:t>
            </w: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rFonts w:eastAsia="Calibri"/>
                <w:kern w:val="2"/>
                <w:sz w:val="28"/>
                <w:szCs w:val="28"/>
              </w:rPr>
            </w:pPr>
            <w:r w:rsidRPr="009B6706">
              <w:rPr>
                <w:rFonts w:eastAsia="Calibri"/>
                <w:kern w:val="2"/>
                <w:sz w:val="28"/>
                <w:szCs w:val="28"/>
              </w:rPr>
              <w:t>Заболевания, сопровождающиеся тошнотой и рвотой</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lang w:val="en-US"/>
              </w:rPr>
              <w:t>R</w:t>
            </w:r>
            <w:r w:rsidRPr="009B6706">
              <w:rPr>
                <w:rFonts w:eastAsia="Calibri"/>
                <w:kern w:val="2"/>
                <w:sz w:val="28"/>
                <w:szCs w:val="28"/>
              </w:rPr>
              <w:t>11</w:t>
            </w: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rFonts w:eastAsia="Calibri"/>
                <w:kern w:val="2"/>
                <w:sz w:val="28"/>
                <w:szCs w:val="28"/>
              </w:rPr>
            </w:pP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Эпидемиологические показания</w:t>
            </w:r>
          </w:p>
        </w:tc>
        <w:tc>
          <w:tcPr>
            <w:tcW w:w="177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rFonts w:eastAsia="Calibri"/>
                <w:kern w:val="2"/>
                <w:sz w:val="28"/>
                <w:szCs w:val="28"/>
              </w:rPr>
            </w:pPr>
          </w:p>
        </w:tc>
      </w:tr>
      <w:tr w:rsidR="009B6706" w:rsidRPr="009B6706" w:rsidTr="009B6706">
        <w:trPr>
          <w:cantSplit/>
        </w:trPr>
        <w:tc>
          <w:tcPr>
            <w:tcW w:w="698"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rFonts w:eastAsia="Calibri"/>
                <w:kern w:val="2"/>
                <w:sz w:val="28"/>
                <w:szCs w:val="28"/>
              </w:rPr>
            </w:pPr>
          </w:p>
        </w:tc>
        <w:tc>
          <w:tcPr>
            <w:tcW w:w="7278"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rFonts w:eastAsia="Calibri"/>
                <w:kern w:val="2"/>
                <w:sz w:val="28"/>
                <w:szCs w:val="28"/>
              </w:rPr>
            </w:pPr>
            <w:r w:rsidRPr="009B6706">
              <w:rPr>
                <w:rFonts w:eastAsia="Calibri"/>
                <w:kern w:val="2"/>
                <w:sz w:val="28"/>
                <w:szCs w:val="28"/>
              </w:rPr>
              <w:t>Некоторые инфекционные и паразитарные болезни</w:t>
            </w:r>
          </w:p>
        </w:tc>
        <w:tc>
          <w:tcPr>
            <w:tcW w:w="177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А00 – А99, В00 – В19, В25 – В83, В85 – В99</w:t>
            </w:r>
          </w:p>
        </w:tc>
      </w:tr>
    </w:tbl>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jc w:val="center"/>
        <w:rPr>
          <w:rFonts w:eastAsia="Calibri"/>
          <w:kern w:val="2"/>
          <w:sz w:val="28"/>
          <w:szCs w:val="28"/>
          <w:lang w:eastAsia="en-US"/>
        </w:rPr>
      </w:pPr>
      <w:r w:rsidRPr="009B6706">
        <w:rPr>
          <w:kern w:val="2"/>
          <w:sz w:val="28"/>
          <w:szCs w:val="28"/>
        </w:rPr>
        <w:t xml:space="preserve">8.9. </w:t>
      </w:r>
      <w:r w:rsidRPr="009B6706">
        <w:rPr>
          <w:rFonts w:eastAsia="Calibri"/>
          <w:kern w:val="2"/>
          <w:sz w:val="28"/>
          <w:szCs w:val="28"/>
          <w:lang w:eastAsia="en-US"/>
        </w:rPr>
        <w:t>Порядок предоставления транспортных услуг</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при сопровождении медицинским работником пациента, </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находящегося на лечении в стационарных условиях, в целях </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 xml:space="preserve">выполнения порядков оказания медицинской помощи и стандартов </w:t>
      </w:r>
    </w:p>
    <w:p w:rsidR="009B6706" w:rsidRPr="009B6706" w:rsidRDefault="009B6706" w:rsidP="009B6706">
      <w:pPr>
        <w:autoSpaceDE w:val="0"/>
        <w:autoSpaceDN w:val="0"/>
        <w:jc w:val="center"/>
        <w:rPr>
          <w:rFonts w:eastAsia="Calibri"/>
          <w:kern w:val="2"/>
          <w:sz w:val="28"/>
          <w:szCs w:val="28"/>
          <w:lang w:eastAsia="en-US"/>
        </w:rPr>
      </w:pPr>
      <w:r w:rsidRPr="009B6706">
        <w:rPr>
          <w:rFonts w:eastAsia="Calibri"/>
          <w:kern w:val="2"/>
          <w:sz w:val="28"/>
          <w:szCs w:val="28"/>
          <w:lang w:eastAsia="en-US"/>
        </w:rPr>
        <w:t>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B6706" w:rsidRPr="009B6706" w:rsidRDefault="009B6706" w:rsidP="009B6706">
      <w:pPr>
        <w:autoSpaceDE w:val="0"/>
        <w:autoSpaceDN w:val="0"/>
        <w:jc w:val="center"/>
        <w:rPr>
          <w:rFonts w:eastAsia="Calibri"/>
          <w:kern w:val="2"/>
          <w:sz w:val="28"/>
          <w:szCs w:val="28"/>
          <w:lang w:eastAsia="en-US"/>
        </w:rPr>
      </w:pP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8.9.3. Пациент направляется в медицинскую организацию для проведения диагностических исследований с направлением и выпиской из медицинской </w:t>
      </w:r>
      <w:r w:rsidRPr="009B6706">
        <w:rPr>
          <w:rFonts w:eastAsia="Calibri"/>
          <w:kern w:val="2"/>
          <w:sz w:val="28"/>
          <w:szCs w:val="28"/>
        </w:rPr>
        <w:lastRenderedPageBreak/>
        <w:t>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9B6706" w:rsidRPr="009B6706" w:rsidRDefault="009B6706" w:rsidP="009B6706">
      <w:pPr>
        <w:autoSpaceDE w:val="0"/>
        <w:autoSpaceDN w:val="0"/>
        <w:ind w:firstLine="709"/>
        <w:jc w:val="both"/>
        <w:rPr>
          <w:kern w:val="2"/>
          <w:sz w:val="28"/>
          <w:szCs w:val="28"/>
        </w:rPr>
      </w:pPr>
      <w:r w:rsidRPr="009B6706">
        <w:rPr>
          <w:kern w:val="2"/>
          <w:sz w:val="28"/>
          <w:szCs w:val="28"/>
        </w:rPr>
        <w:t>Данная услуга оказывается пациенту без взимания платы.</w:t>
      </w:r>
    </w:p>
    <w:p w:rsidR="009B6706" w:rsidRPr="009B6706" w:rsidRDefault="009B6706" w:rsidP="009B6706">
      <w:pPr>
        <w:autoSpaceDE w:val="0"/>
        <w:autoSpaceDN w:val="0"/>
        <w:ind w:firstLine="709"/>
        <w:jc w:val="both"/>
        <w:rPr>
          <w:kern w:val="2"/>
          <w:sz w:val="28"/>
          <w:szCs w:val="28"/>
        </w:rPr>
      </w:pPr>
    </w:p>
    <w:p w:rsidR="009B6706" w:rsidRPr="009B6706" w:rsidRDefault="009B6706" w:rsidP="009B6706">
      <w:pPr>
        <w:autoSpaceDE w:val="0"/>
        <w:autoSpaceDN w:val="0"/>
        <w:jc w:val="center"/>
        <w:rPr>
          <w:rFonts w:eastAsia="Calibri"/>
          <w:kern w:val="2"/>
          <w:sz w:val="28"/>
          <w:szCs w:val="28"/>
        </w:rPr>
      </w:pPr>
      <w:r w:rsidRPr="009B6706">
        <w:rPr>
          <w:kern w:val="2"/>
          <w:sz w:val="28"/>
          <w:szCs w:val="28"/>
        </w:rPr>
        <w:t xml:space="preserve">8.10. </w:t>
      </w:r>
      <w:r w:rsidRPr="009B6706">
        <w:rPr>
          <w:rFonts w:eastAsia="Calibri"/>
          <w:kern w:val="2"/>
          <w:sz w:val="28"/>
          <w:szCs w:val="28"/>
        </w:rPr>
        <w:t>Порядок реализации установленного</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 xml:space="preserve">законодательством Российской Федерации права внеочередного </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 xml:space="preserve">оказания медицинской помощи отдельным категориям граждан </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в медицинских организациях, находящихся на территории Ростовской области</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участники Великой Отечественной войны (статья 2 Федерального закона от 12.01.1995 № 5-ФЗ «О ветеранах»);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ветераны боевых действий (статья 3 Федерального закона от 12.01.1995 № 5-ФЗ «О ветеранах»);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инвалиды Великой Отечественной войны и инвалиды боевых действий (статья 14 Федерального закона от 12.01.1995 № 5-ФЗ «О ветеранах»);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(статья 21 Федерального закона от 12.01.1995 № 5-ФЗ «О ветеранах»);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граждане, подвергшиеся радиационному воздействию (статья 14 Закона Российской Федерации от 15.05.1991 № 1244-1 «О социальной защите граждан, подвергшихся воздействию радиации вследствие катастрофы на Чернобыльской АЭС», статья 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 статья 4 Закона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граждане, имеющие звания Герой Советского Союза, Герой Российской Федерации, полные кавалеры ордена Славы (статья 1 Закона Российской Федерации от 15.01.1993 № 4301-1 «О статусе Героев Советского Союза, Героев Российской Федерации и полных кавалеров ордена Славы»);</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w:t>
      </w:r>
      <w:r w:rsidRPr="009B6706">
        <w:rPr>
          <w:rFonts w:eastAsia="Calibri"/>
          <w:kern w:val="2"/>
          <w:sz w:val="28"/>
          <w:szCs w:val="28"/>
        </w:rPr>
        <w:lastRenderedPageBreak/>
        <w:t>и дети в возрасте до 23 лет, обучающиеся в организациях, 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(статья 4 Закона Российской Федерации от 15.01.1993 № 4301-1 «О статусе Героев Советского Союза, Героев Российской Федерации и полных кавалеров ордена Славы»);</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граждане, удостоенные звания Герой Социалистического Труда, Герой Труда Российской Федерации и награжденные орденом Трудовой Славы трех степеней (статья 2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(статья 2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(статья 17 Федерального закона от 12.01.1995 № 5-ФЗ «О ветеранах»);</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лица, награжденные знаком «Жителю блокадного Ленинграда» (статья 18 Федерального закона от 12.01.1995 № 5-ФЗ «О ветеранах»);</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(статья 23 Федерального закона от 20.07.2012 № 125-ФЗ «О донорстве крови и ее компонентов»);</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реабилитированные лица, лица, признанные пострадавшими от политических репрессий (статья 1 Областного закона Ростовской области от 22.10.2004 № 164-ЗС «О социальной поддержке граждан, пострадавших от политических репрессий»);</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 xml:space="preserve">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w:t>
      </w:r>
      <w:r w:rsidRPr="009B6706">
        <w:rPr>
          <w:kern w:val="2"/>
          <w:sz w:val="28"/>
          <w:szCs w:val="28"/>
          <w:lang w:eastAsia="en-US"/>
        </w:rPr>
        <w:lastRenderedPageBreak/>
        <w:t>на прифронтовых участках железных и автомобильных дорог (статья 19 Федерального закона от 12.01.1995 № 5-ФЗ «О ветеранах»);</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(статья 154 Федерального закона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 xml:space="preserve">инвалиды I и II групп </w:t>
      </w:r>
      <w:r w:rsidR="003B66D3">
        <w:rPr>
          <w:kern w:val="2"/>
          <w:sz w:val="28"/>
          <w:szCs w:val="28"/>
          <w:lang w:eastAsia="en-US"/>
        </w:rPr>
        <w:t>(</w:t>
      </w:r>
      <w:r w:rsidRPr="009B6706">
        <w:rPr>
          <w:kern w:val="2"/>
          <w:sz w:val="28"/>
          <w:szCs w:val="28"/>
          <w:lang w:eastAsia="en-US"/>
        </w:rPr>
        <w:t>Указ П</w:t>
      </w:r>
      <w:r w:rsidR="003B66D3">
        <w:rPr>
          <w:kern w:val="2"/>
          <w:sz w:val="28"/>
          <w:szCs w:val="28"/>
          <w:lang w:eastAsia="en-US"/>
        </w:rPr>
        <w:t xml:space="preserve">резидента Российской Федерации </w:t>
      </w:r>
      <w:r w:rsidRPr="009B6706">
        <w:rPr>
          <w:kern w:val="2"/>
          <w:sz w:val="28"/>
          <w:szCs w:val="28"/>
          <w:lang w:eastAsia="en-US"/>
        </w:rPr>
        <w:t>от 02.10.1992 № 1157 «О дополнительных мерах государственной поддержки инвалидов»).</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8.10.2.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w:t>
      </w:r>
      <w:r w:rsidRPr="009B6706">
        <w:rPr>
          <w:kern w:val="2"/>
          <w:sz w:val="28"/>
          <w:szCs w:val="28"/>
        </w:rPr>
        <w:t xml:space="preserve"> </w:t>
      </w:r>
      <w:r w:rsidRPr="009B6706">
        <w:rPr>
          <w:rFonts w:eastAsia="Calibri"/>
          <w:kern w:val="2"/>
          <w:sz w:val="28"/>
          <w:szCs w:val="28"/>
        </w:rPr>
        <w:t>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9B6706" w:rsidRPr="009B6706" w:rsidRDefault="009B6706" w:rsidP="009B6706">
      <w:pPr>
        <w:autoSpaceDE w:val="0"/>
        <w:autoSpaceDN w:val="0"/>
        <w:ind w:firstLine="709"/>
        <w:jc w:val="both"/>
        <w:rPr>
          <w:rFonts w:eastAsia="Calibri"/>
          <w:kern w:val="2"/>
          <w:sz w:val="28"/>
          <w:szCs w:val="28"/>
        </w:rPr>
      </w:pPr>
      <w:r w:rsidRPr="009B6706">
        <w:rPr>
          <w:kern w:val="2"/>
          <w:sz w:val="28"/>
          <w:szCs w:val="28"/>
        </w:rPr>
        <w:t xml:space="preserve">8.10.3. Основанием для оказания медицинской помощи вне очереди является документ, подтверждающий </w:t>
      </w:r>
      <w:r w:rsidRPr="009B6706">
        <w:rPr>
          <w:rFonts w:eastAsia="Calibri"/>
          <w:kern w:val="2"/>
          <w:sz w:val="28"/>
          <w:szCs w:val="28"/>
        </w:rPr>
        <w:t>льготную категорию граждан.</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8.10.5. Плановая медицинская помощь в амбулаторных условиях оказывается гражданам, указанным в пункте 8.9.1 подраздела 8.9 настоящего раздела,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8.10.6. Медицинские организации по месту прикрепления организуют отдельный учет льготных категорий граждан, указанных в пункте 8.10.1 настоящего подраздела, и динамическое наблюдение за состоянием их здоровья.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lastRenderedPageBreak/>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9B6706" w:rsidRPr="009B6706" w:rsidRDefault="009B6706" w:rsidP="009B6706">
      <w:pPr>
        <w:autoSpaceDE w:val="0"/>
        <w:autoSpaceDN w:val="0"/>
        <w:ind w:firstLine="709"/>
        <w:jc w:val="both"/>
        <w:rPr>
          <w:kern w:val="2"/>
          <w:sz w:val="28"/>
          <w:szCs w:val="28"/>
          <w:lang w:eastAsia="en-US"/>
        </w:rPr>
      </w:pPr>
      <w:r w:rsidRPr="009B6706">
        <w:rPr>
          <w:kern w:val="2"/>
          <w:sz w:val="28"/>
          <w:szCs w:val="28"/>
          <w:lang w:eastAsia="en-US"/>
        </w:rPr>
        <w:t>8.10.9.</w:t>
      </w:r>
      <w:r w:rsidRPr="009B6706">
        <w:rPr>
          <w:rFonts w:eastAsia="Calibri"/>
          <w:kern w:val="2"/>
          <w:sz w:val="28"/>
          <w:szCs w:val="28"/>
        </w:rPr>
        <w:t xml:space="preserve"> </w:t>
      </w:r>
      <w:r w:rsidRPr="009B6706">
        <w:rPr>
          <w:kern w:val="2"/>
          <w:sz w:val="28"/>
          <w:szCs w:val="28"/>
          <w:lang w:eastAsia="en-US"/>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 xml:space="preserve">8.11. Порядок обеспечения граждан </w:t>
      </w:r>
    </w:p>
    <w:p w:rsidR="009B6706" w:rsidRPr="009B6706" w:rsidRDefault="009B6706" w:rsidP="009B6706">
      <w:pPr>
        <w:autoSpaceDE w:val="0"/>
        <w:autoSpaceDN w:val="0"/>
        <w:jc w:val="center"/>
        <w:rPr>
          <w:kern w:val="2"/>
          <w:sz w:val="28"/>
          <w:szCs w:val="28"/>
        </w:rPr>
      </w:pPr>
      <w:r w:rsidRPr="009B6706">
        <w:rPr>
          <w:kern w:val="2"/>
          <w:sz w:val="28"/>
          <w:szCs w:val="28"/>
        </w:rPr>
        <w:t xml:space="preserve">лекарственными препаратами, а также медицинскими изделиями, </w:t>
      </w:r>
    </w:p>
    <w:p w:rsidR="009B6706" w:rsidRPr="009B6706" w:rsidRDefault="009B6706" w:rsidP="009B6706">
      <w:pPr>
        <w:autoSpaceDE w:val="0"/>
        <w:autoSpaceDN w:val="0"/>
        <w:jc w:val="center"/>
        <w:rPr>
          <w:kern w:val="2"/>
          <w:sz w:val="28"/>
          <w:szCs w:val="28"/>
        </w:rPr>
      </w:pPr>
      <w:r w:rsidRPr="009B6706">
        <w:rPr>
          <w:kern w:val="2"/>
          <w:sz w:val="28"/>
          <w:szCs w:val="28"/>
        </w:rPr>
        <w:t xml:space="preserve">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w:t>
      </w:r>
    </w:p>
    <w:p w:rsidR="009B6706" w:rsidRPr="009B6706" w:rsidRDefault="009B6706" w:rsidP="009B6706">
      <w:pPr>
        <w:autoSpaceDE w:val="0"/>
        <w:autoSpaceDN w:val="0"/>
        <w:jc w:val="center"/>
        <w:rPr>
          <w:kern w:val="2"/>
          <w:sz w:val="28"/>
          <w:szCs w:val="28"/>
        </w:rPr>
      </w:pPr>
      <w:r w:rsidRPr="009B6706">
        <w:rPr>
          <w:kern w:val="2"/>
          <w:sz w:val="28"/>
          <w:szCs w:val="28"/>
        </w:rPr>
        <w:t xml:space="preserve">лечебного питания, по назначению врача, а также донорской кровью </w:t>
      </w:r>
    </w:p>
    <w:p w:rsidR="009B6706" w:rsidRPr="009B6706" w:rsidRDefault="009B6706" w:rsidP="009B6706">
      <w:pPr>
        <w:autoSpaceDE w:val="0"/>
        <w:autoSpaceDN w:val="0"/>
        <w:jc w:val="center"/>
        <w:rPr>
          <w:kern w:val="2"/>
          <w:sz w:val="28"/>
          <w:szCs w:val="28"/>
        </w:rPr>
      </w:pPr>
      <w:r w:rsidRPr="009B6706">
        <w:rPr>
          <w:kern w:val="2"/>
          <w:sz w:val="28"/>
          <w:szCs w:val="28"/>
        </w:rPr>
        <w:t xml:space="preserve">и ее компонентами по медицинским показаниям в соответствии </w:t>
      </w:r>
    </w:p>
    <w:p w:rsidR="009B6706" w:rsidRPr="009B6706" w:rsidRDefault="009B6706" w:rsidP="009B6706">
      <w:pPr>
        <w:autoSpaceDE w:val="0"/>
        <w:autoSpaceDN w:val="0"/>
        <w:jc w:val="center"/>
        <w:rPr>
          <w:kern w:val="2"/>
          <w:sz w:val="28"/>
          <w:szCs w:val="28"/>
        </w:rPr>
      </w:pPr>
      <w:r w:rsidRPr="009B6706">
        <w:rPr>
          <w:kern w:val="2"/>
          <w:sz w:val="28"/>
          <w:szCs w:val="28"/>
        </w:rPr>
        <w:t>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9B6706" w:rsidRPr="009B6706" w:rsidRDefault="009B6706" w:rsidP="009B6706">
      <w:pPr>
        <w:shd w:val="clear" w:color="auto" w:fill="FFFFFF"/>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 лекарственных препаратов, и медицинскими изделиями, включенными в перечень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 </w:t>
      </w:r>
    </w:p>
    <w:p w:rsidR="009B6706" w:rsidRPr="009B6706" w:rsidRDefault="009B6706" w:rsidP="009B6706">
      <w:pPr>
        <w:autoSpaceDE w:val="0"/>
        <w:autoSpaceDN w:val="0"/>
        <w:ind w:firstLine="709"/>
        <w:jc w:val="both"/>
        <w:rPr>
          <w:kern w:val="2"/>
          <w:sz w:val="28"/>
          <w:szCs w:val="28"/>
        </w:rPr>
      </w:pPr>
      <w:r w:rsidRPr="009B6706">
        <w:rPr>
          <w:kern w:val="2"/>
          <w:sz w:val="28"/>
          <w:szCs w:val="28"/>
        </w:rPr>
        <w:lastRenderedPageBreak/>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стационарах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муниципального бюджетного учреждения «Клинико-диагностический центр «Здоровье» города Ростова-на-Дону»).</w:t>
      </w:r>
    </w:p>
    <w:p w:rsidR="009B6706" w:rsidRPr="009B6706" w:rsidRDefault="009B6706" w:rsidP="009B6706">
      <w:pPr>
        <w:autoSpaceDE w:val="0"/>
        <w:autoSpaceDN w:val="0"/>
        <w:ind w:firstLine="709"/>
        <w:jc w:val="both"/>
        <w:rPr>
          <w:kern w:val="2"/>
          <w:sz w:val="28"/>
          <w:szCs w:val="28"/>
        </w:rPr>
      </w:pPr>
      <w:r w:rsidRPr="009B6706">
        <w:rPr>
          <w:kern w:val="2"/>
          <w:sz w:val="28"/>
          <w:szCs w:val="28"/>
        </w:rPr>
        <w:t>Питание в дневных стационарах, не указанных в абзаце втором настоящего пункта, может осуществляться за счет средств хозяйствующих субъектов и личных средств граждан.</w:t>
      </w:r>
    </w:p>
    <w:p w:rsidR="009B6706" w:rsidRPr="009B6706" w:rsidRDefault="009B6706" w:rsidP="009B6706">
      <w:pPr>
        <w:autoSpaceDE w:val="0"/>
        <w:autoSpaceDN w:val="0"/>
        <w:ind w:firstLine="709"/>
        <w:jc w:val="both"/>
        <w:rPr>
          <w:kern w:val="2"/>
          <w:sz w:val="28"/>
          <w:szCs w:val="28"/>
        </w:rPr>
      </w:pPr>
      <w:r w:rsidRPr="009B6706">
        <w:rPr>
          <w:kern w:val="2"/>
          <w:sz w:val="28"/>
          <w:szCs w:val="28"/>
        </w:rPr>
        <w:t>8.11.2. Обеспечение лекарственными препаратами, медицинскими изделиями и специализированными продуктами лечебного питания, не входящими в перечень жизненно необходимых и важнейших лекарственных препаратов</w:t>
      </w:r>
      <w:r w:rsidRPr="009B6706">
        <w:rPr>
          <w:rFonts w:eastAsia="Calibri"/>
          <w:kern w:val="2"/>
          <w:sz w:val="28"/>
          <w:szCs w:val="28"/>
          <w:lang w:eastAsia="en-US"/>
        </w:rPr>
        <w:t xml:space="preserve"> и не предусмотренными утвержденными стандартами медицинской помощи</w:t>
      </w:r>
      <w:r w:rsidRPr="009B6706">
        <w:rPr>
          <w:kern w:val="2"/>
          <w:sz w:val="28"/>
          <w:szCs w:val="28"/>
        </w:rPr>
        <w:t>,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9B6706" w:rsidRPr="009B6706" w:rsidRDefault="009B6706" w:rsidP="009B6706">
      <w:pPr>
        <w:autoSpaceDE w:val="0"/>
        <w:autoSpaceDN w:val="0"/>
        <w:ind w:firstLine="709"/>
        <w:jc w:val="both"/>
        <w:rPr>
          <w:kern w:val="2"/>
          <w:sz w:val="28"/>
          <w:szCs w:val="28"/>
        </w:rPr>
      </w:pPr>
      <w:r w:rsidRPr="009B6706">
        <w:rPr>
          <w:kern w:val="2"/>
          <w:sz w:val="28"/>
          <w:szCs w:val="28"/>
        </w:rP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 </w:t>
      </w:r>
    </w:p>
    <w:p w:rsidR="009B6706" w:rsidRPr="009B6706" w:rsidRDefault="009B6706" w:rsidP="009B6706">
      <w:pPr>
        <w:autoSpaceDE w:val="0"/>
        <w:autoSpaceDN w:val="0"/>
        <w:ind w:firstLine="709"/>
        <w:jc w:val="both"/>
        <w:rPr>
          <w:kern w:val="2"/>
          <w:sz w:val="28"/>
          <w:szCs w:val="28"/>
        </w:rPr>
      </w:pPr>
      <w:r w:rsidRPr="009B6706">
        <w:rPr>
          <w:kern w:val="2"/>
          <w:sz w:val="28"/>
          <w:szCs w:val="28"/>
        </w:rPr>
        <w:t>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8.11.4.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w:t>
      </w:r>
      <w:r w:rsidRPr="009B6706">
        <w:rPr>
          <w:kern w:val="2"/>
          <w:sz w:val="28"/>
          <w:szCs w:val="28"/>
        </w:rPr>
        <w:lastRenderedPageBreak/>
        <w:t>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9B6706" w:rsidRPr="003B66D3" w:rsidRDefault="009B6706" w:rsidP="009B6706">
      <w:pPr>
        <w:autoSpaceDE w:val="0"/>
        <w:autoSpaceDN w:val="0"/>
        <w:ind w:firstLine="709"/>
        <w:jc w:val="both"/>
        <w:rPr>
          <w:kern w:val="2"/>
          <w:sz w:val="28"/>
          <w:szCs w:val="28"/>
        </w:rPr>
      </w:pPr>
      <w:r w:rsidRPr="003B66D3">
        <w:rPr>
          <w:kern w:val="2"/>
          <w:sz w:val="28"/>
          <w:szCs w:val="28"/>
        </w:rPr>
        <w:t>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Федерального закона от 17.07.1999 № 178-ФЗ «О государственной социальной помощи», осуществляется лекарственными препаратами в соответствии с приложением № 2 к распоряжению Правительства Российской Федерации от 12.10.2019 № 2406-р «Об утверждении перечня жизненно необходимых и важнейших лекарственных препаратов на 2020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медицинскими изделиями – в соответствии с распоряжением Правительства Российской Федерации от 31.12.2018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а также специализированными продуктами лечебного питания, входящими в перечень, утвержденный распоряжением Правительства Российской Федерации от 22.10.2018 № 2273-р «Об утверждении перечня специализированных продуктов лечебного питания для детей-инвалидов на 2019 год» – по рецептам врачей бесплатно.</w:t>
      </w:r>
    </w:p>
    <w:p w:rsidR="009B6706" w:rsidRPr="009B6706" w:rsidRDefault="009B6706" w:rsidP="009B6706">
      <w:pPr>
        <w:autoSpaceDE w:val="0"/>
        <w:autoSpaceDN w:val="0"/>
        <w:ind w:firstLine="709"/>
        <w:jc w:val="both"/>
        <w:rPr>
          <w:kern w:val="2"/>
          <w:sz w:val="28"/>
          <w:szCs w:val="28"/>
        </w:rPr>
      </w:pPr>
      <w:r w:rsidRPr="009B6706">
        <w:rPr>
          <w:kern w:val="2"/>
          <w:sz w:val="28"/>
          <w:szCs w:val="28"/>
        </w:rPr>
        <w:t>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rsidR="009B6706" w:rsidRPr="009B6706" w:rsidRDefault="009B6706" w:rsidP="009B6706">
      <w:pPr>
        <w:autoSpaceDE w:val="0"/>
        <w:autoSpaceDN w:val="0"/>
        <w:ind w:firstLine="709"/>
        <w:jc w:val="both"/>
        <w:rPr>
          <w:kern w:val="2"/>
          <w:sz w:val="28"/>
          <w:szCs w:val="28"/>
        </w:rPr>
      </w:pPr>
      <w:r w:rsidRPr="009B6706">
        <w:rPr>
          <w:kern w:val="2"/>
          <w:sz w:val="28"/>
          <w:szCs w:val="28"/>
        </w:rPr>
        <w:t>реабилитированным лицам и лицам, признанным пострадавшими от политических репрессий;</w:t>
      </w:r>
    </w:p>
    <w:p w:rsidR="009B6706" w:rsidRPr="009B6706" w:rsidRDefault="009B6706" w:rsidP="009B6706">
      <w:pPr>
        <w:autoSpaceDE w:val="0"/>
        <w:autoSpaceDN w:val="0"/>
        <w:ind w:firstLine="709"/>
        <w:jc w:val="both"/>
        <w:rPr>
          <w:kern w:val="2"/>
          <w:sz w:val="28"/>
          <w:szCs w:val="28"/>
        </w:rPr>
      </w:pPr>
      <w:r w:rsidRPr="009B6706">
        <w:rPr>
          <w:kern w:val="2"/>
          <w:sz w:val="28"/>
          <w:szCs w:val="28"/>
        </w:rP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9B6706" w:rsidRPr="003B66D3" w:rsidRDefault="009B6706" w:rsidP="009B6706">
      <w:pPr>
        <w:autoSpaceDE w:val="0"/>
        <w:autoSpaceDN w:val="0"/>
        <w:ind w:firstLine="709"/>
        <w:jc w:val="both"/>
        <w:rPr>
          <w:kern w:val="2"/>
          <w:sz w:val="28"/>
          <w:szCs w:val="28"/>
        </w:rPr>
      </w:pPr>
      <w:r w:rsidRPr="003B66D3">
        <w:rPr>
          <w:kern w:val="2"/>
          <w:sz w:val="28"/>
          <w:szCs w:val="28"/>
        </w:rPr>
        <w:lastRenderedPageBreak/>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rsidR="009B6706" w:rsidRPr="009B6706" w:rsidRDefault="009B6706" w:rsidP="009B6706">
      <w:pPr>
        <w:autoSpaceDE w:val="0"/>
        <w:autoSpaceDN w:val="0"/>
        <w:ind w:firstLine="709"/>
        <w:jc w:val="both"/>
        <w:rPr>
          <w:kern w:val="2"/>
          <w:sz w:val="28"/>
          <w:szCs w:val="28"/>
        </w:rPr>
      </w:pPr>
      <w:r w:rsidRPr="009B6706">
        <w:rPr>
          <w:kern w:val="2"/>
          <w:sz w:val="28"/>
          <w:szCs w:val="28"/>
        </w:rPr>
        <w:t>детям первых трех лет жизни, а также детям из многодетных семей в возрасте до 6 лет – лекарственные препараты,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отдельным группам граждан, страдающих гельминтозами – противоглистные лекарственные препараты,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гражданам, страдающим следующими заболеваниями: </w:t>
      </w:r>
    </w:p>
    <w:p w:rsidR="009B6706" w:rsidRPr="009B6706" w:rsidRDefault="009B6706" w:rsidP="009B6706">
      <w:pPr>
        <w:autoSpaceDE w:val="0"/>
        <w:autoSpaceDN w:val="0"/>
        <w:ind w:firstLine="709"/>
        <w:jc w:val="both"/>
        <w:rPr>
          <w:kern w:val="2"/>
          <w:sz w:val="28"/>
          <w:szCs w:val="28"/>
        </w:rPr>
      </w:pPr>
      <w:r w:rsidRPr="009B6706">
        <w:rPr>
          <w:kern w:val="2"/>
          <w:sz w:val="28"/>
          <w:szCs w:val="28"/>
        </w:rPr>
        <w:t>детскими церебральными параличами – лекарственные препараты для лечения данной категории заболеваний,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муковисцидозом (больным детям) – ферменты,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острой перемежающейся порфирией – анальгетики, В-блокаторы, инозин, андрогены,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СПИД, ВИЧ-инфекцированным – лекарственные препараты,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онкологическими заболеваниями – лекарственные препараты,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лучевой болезнью – лекарственные препараты, необходимые для лечения данного заболевания,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лепрой – лекарственные препараты,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туберкулезом – противотуберкулезные препараты, гепатопротекторы,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тяжелой формой бруцеллеза – антибиотики, анальгетики, нестероидные и стероидные противовоспалительные препараты,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системными хроническими тяжелыми заболеваниями кожи – лекарственные препараты для лечения данного заболевания,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бронхиальной астмой – лекарственные препараты для лечения данного заболевания,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 ревматизмом и ревматоидным артритом, системной (острой) красной волчанкой, болезнью Бехтерева – 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Са, препараты К, хондропротекторы,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lastRenderedPageBreak/>
        <w:t>инфарктом миокарда (первые шесть месяцев) – лекарственные препараты, необходимые для лечения данного заболевания,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состоянием после операции по протезированию клапанов сердца – антикоагулянты,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диабетом – лекарственные препараты, включенные в перечень, медицинские изделия,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преждевременным половым развитием – стероидные гормоны, включенные в Перечень, ципротерон, бромокриптин;</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рассеянным склерозом – лекарственные препараты, необходимые для лечения данного заболевания,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миастенией – антихолинэстеразные лекарственные средства, стероидные гормоны,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миопатией – лекарственные препараты, необходимые для лечения данного заболевания,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мозжечковой атаксией Мари – лекарственные препараты, необходимые для лечения данного заболевания,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болезнью Паркинсона – противопаркинсонические лекарственные средства,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сифилисом – антибиотики, препараты висмута,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глаукомой, катарактой – антихолинэстеразные, холиномиметические, дегидратационные, мочегонные средства,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Аддисоновой болезнью – гормоны коры надпочечников (минерало- и глюкокортикоиды), включенные в Перечень; </w:t>
      </w:r>
    </w:p>
    <w:p w:rsidR="009B6706" w:rsidRPr="009B6706" w:rsidRDefault="009B6706" w:rsidP="009B6706">
      <w:pPr>
        <w:autoSpaceDE w:val="0"/>
        <w:autoSpaceDN w:val="0"/>
        <w:ind w:firstLine="709"/>
        <w:jc w:val="both"/>
        <w:rPr>
          <w:kern w:val="2"/>
          <w:sz w:val="28"/>
          <w:szCs w:val="28"/>
        </w:rPr>
      </w:pPr>
      <w:r w:rsidRPr="009B6706">
        <w:rPr>
          <w:kern w:val="2"/>
          <w:sz w:val="28"/>
          <w:szCs w:val="28"/>
        </w:rPr>
        <w:t>шизофренией, эпилепсией – лекарственные препараты, включенные в Перечень.</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Лекарственное обеспечение граждан,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в настоящем абзаце соответственно – Перечень, постановление № 403), при амбулаторном лечении осуществляется по рецептам врача бесплатно </w:t>
      </w:r>
      <w:r w:rsidRPr="009B6706">
        <w:rPr>
          <w:kern w:val="2"/>
          <w:sz w:val="28"/>
          <w:szCs w:val="28"/>
        </w:rPr>
        <w:lastRenderedPageBreak/>
        <w:t>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утвержденный постановлением № 403, в соответствии со стандартами медицинской помощи при наличии медицинских показаний.</w:t>
      </w:r>
    </w:p>
    <w:p w:rsidR="009B6706" w:rsidRPr="009B6706" w:rsidRDefault="009B6706" w:rsidP="009B6706">
      <w:pPr>
        <w:autoSpaceDE w:val="0"/>
        <w:autoSpaceDN w:val="0"/>
        <w:ind w:firstLine="709"/>
        <w:jc w:val="both"/>
        <w:rPr>
          <w:kern w:val="2"/>
          <w:sz w:val="28"/>
          <w:szCs w:val="28"/>
        </w:rPr>
      </w:pPr>
      <w:r w:rsidRPr="009B6706">
        <w:rPr>
          <w:kern w:val="2"/>
          <w:sz w:val="28"/>
          <w:szCs w:val="28"/>
        </w:rP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9B6706" w:rsidRPr="009B6706" w:rsidRDefault="009B6706" w:rsidP="009B6706">
      <w:pPr>
        <w:autoSpaceDE w:val="0"/>
        <w:autoSpaceDN w:val="0"/>
        <w:ind w:firstLine="709"/>
        <w:jc w:val="both"/>
        <w:rPr>
          <w:kern w:val="2"/>
          <w:sz w:val="28"/>
          <w:szCs w:val="28"/>
        </w:rPr>
      </w:pPr>
      <w:r w:rsidRPr="009B6706">
        <w:rPr>
          <w:kern w:val="2"/>
          <w:sz w:val="28"/>
          <w:szCs w:val="28"/>
        </w:rPr>
        <w:t>Перечень приведен в приложении № 1 к Территориальной программе государственных гарантий.</w:t>
      </w:r>
    </w:p>
    <w:p w:rsidR="009B6706" w:rsidRPr="009B6706" w:rsidRDefault="009B6706" w:rsidP="009B6706">
      <w:pPr>
        <w:autoSpaceDE w:val="0"/>
        <w:autoSpaceDN w:val="0"/>
        <w:ind w:firstLine="709"/>
        <w:jc w:val="both"/>
        <w:rPr>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 xml:space="preserve">8.12. Условия предоставления детям-сиротам и детям, </w:t>
      </w:r>
    </w:p>
    <w:p w:rsidR="009B6706" w:rsidRPr="009B6706" w:rsidRDefault="009B6706" w:rsidP="009B6706">
      <w:pPr>
        <w:autoSpaceDE w:val="0"/>
        <w:autoSpaceDN w:val="0"/>
        <w:jc w:val="center"/>
        <w:rPr>
          <w:kern w:val="2"/>
          <w:sz w:val="28"/>
          <w:szCs w:val="28"/>
        </w:rPr>
      </w:pPr>
      <w:r w:rsidRPr="009B6706">
        <w:rPr>
          <w:kern w:val="2"/>
          <w:sz w:val="28"/>
          <w:szCs w:val="28"/>
        </w:rPr>
        <w:t xml:space="preserve">оставшимся без попечения родителей, детям, находящимся </w:t>
      </w:r>
    </w:p>
    <w:p w:rsidR="009B6706" w:rsidRPr="009B6706" w:rsidRDefault="009B6706" w:rsidP="009B6706">
      <w:pPr>
        <w:autoSpaceDE w:val="0"/>
        <w:autoSpaceDN w:val="0"/>
        <w:jc w:val="center"/>
        <w:rPr>
          <w:kern w:val="2"/>
          <w:sz w:val="28"/>
          <w:szCs w:val="28"/>
        </w:rPr>
      </w:pPr>
      <w:r w:rsidRPr="009B6706">
        <w:rPr>
          <w:kern w:val="2"/>
          <w:sz w:val="28"/>
          <w:szCs w:val="28"/>
        </w:rPr>
        <w:t xml:space="preserve">в трудной жизненной ситуации, усыновленным (удочеренным) детям, </w:t>
      </w:r>
    </w:p>
    <w:p w:rsidR="009B6706" w:rsidRPr="009B6706" w:rsidRDefault="009B6706" w:rsidP="009B6706">
      <w:pPr>
        <w:autoSpaceDE w:val="0"/>
        <w:autoSpaceDN w:val="0"/>
        <w:jc w:val="center"/>
        <w:rPr>
          <w:kern w:val="2"/>
          <w:sz w:val="28"/>
          <w:szCs w:val="28"/>
        </w:rPr>
      </w:pPr>
      <w:r w:rsidRPr="009B6706">
        <w:rPr>
          <w:kern w:val="2"/>
          <w:sz w:val="28"/>
          <w:szCs w:val="28"/>
        </w:rPr>
        <w:t xml:space="preserve">детям, принятым под опеку (попечительство) в приемную или патронатную семью, в случае выявления у них заболеваний медицинской помощи </w:t>
      </w:r>
    </w:p>
    <w:p w:rsidR="009B6706" w:rsidRPr="009B6706" w:rsidRDefault="009B6706" w:rsidP="009B6706">
      <w:pPr>
        <w:autoSpaceDE w:val="0"/>
        <w:autoSpaceDN w:val="0"/>
        <w:jc w:val="center"/>
        <w:rPr>
          <w:kern w:val="2"/>
          <w:sz w:val="28"/>
          <w:szCs w:val="28"/>
        </w:rPr>
      </w:pPr>
      <w:r w:rsidRPr="009B6706">
        <w:rPr>
          <w:kern w:val="2"/>
          <w:sz w:val="28"/>
          <w:szCs w:val="28"/>
        </w:rPr>
        <w:t>всех видов, включая специализированную, в том числе высокотехнологичную, медицинскую помощь, а также медицинскую реабилитацию в медицинских организациях, находящихся на территории Ростовской области</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9B6706" w:rsidRPr="009B6706" w:rsidRDefault="009B6706" w:rsidP="009B6706">
      <w:pPr>
        <w:autoSpaceDE w:val="0"/>
        <w:autoSpaceDN w:val="0"/>
        <w:ind w:firstLine="709"/>
        <w:jc w:val="both"/>
        <w:rPr>
          <w:kern w:val="2"/>
          <w:sz w:val="28"/>
          <w:szCs w:val="28"/>
        </w:rPr>
      </w:pPr>
      <w:r w:rsidRPr="009B6706">
        <w:rPr>
          <w:kern w:val="2"/>
          <w:sz w:val="28"/>
          <w:szCs w:val="28"/>
        </w:rPr>
        <w:t>8.12.2. Плановые консультации врачей-специалистов, плановые диагностические инструментальные 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w:t>
      </w:r>
    </w:p>
    <w:p w:rsidR="009B6706" w:rsidRPr="009B6706" w:rsidRDefault="009B6706" w:rsidP="009B6706">
      <w:pPr>
        <w:autoSpaceDE w:val="0"/>
        <w:autoSpaceDN w:val="0"/>
        <w:ind w:firstLine="709"/>
        <w:jc w:val="both"/>
        <w:rPr>
          <w:strike/>
          <w:kern w:val="2"/>
          <w:sz w:val="28"/>
          <w:szCs w:val="28"/>
        </w:rPr>
      </w:pPr>
      <w:r w:rsidRPr="009B6706">
        <w:rPr>
          <w:kern w:val="2"/>
          <w:sz w:val="28"/>
          <w:szCs w:val="28"/>
        </w:rPr>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 врачом, а в случае подозрения на онкологическое заболевание не должны превышать 7 рабочих дней со дня назначения исследований</w:t>
      </w:r>
    </w:p>
    <w:p w:rsidR="009B6706" w:rsidRPr="009B6706" w:rsidRDefault="009B6706" w:rsidP="009B6706">
      <w:pPr>
        <w:autoSpaceDE w:val="0"/>
        <w:autoSpaceDN w:val="0"/>
        <w:ind w:firstLine="709"/>
        <w:jc w:val="both"/>
        <w:rPr>
          <w:kern w:val="2"/>
          <w:sz w:val="28"/>
          <w:szCs w:val="28"/>
        </w:rPr>
      </w:pPr>
      <w:r w:rsidRPr="009B6706">
        <w:rPr>
          <w:kern w:val="2"/>
          <w:sz w:val="28"/>
          <w:szCs w:val="28"/>
        </w:rPr>
        <w:t>8.12.4. Госпитализации в дневной стационар всех типов осуществляются в срок не более 3 рабочих дней со дня выдачи направления.</w:t>
      </w:r>
    </w:p>
    <w:p w:rsidR="009B6706" w:rsidRPr="009B6706" w:rsidRDefault="009B6706" w:rsidP="009B6706">
      <w:pPr>
        <w:autoSpaceDE w:val="0"/>
        <w:autoSpaceDN w:val="0"/>
        <w:ind w:firstLine="709"/>
        <w:jc w:val="both"/>
        <w:rPr>
          <w:kern w:val="2"/>
          <w:sz w:val="28"/>
          <w:szCs w:val="28"/>
        </w:rPr>
      </w:pPr>
      <w:r w:rsidRPr="009B6706">
        <w:rPr>
          <w:kern w:val="2"/>
          <w:sz w:val="28"/>
          <w:szCs w:val="28"/>
        </w:rPr>
        <w:lastRenderedPageBreak/>
        <w:t xml:space="preserve">8.12.5. При оказании плановой специализированной (за исключением высокотехнологичной) медицинской помощи, в том числе медицинской реабилитации, срок ожидания плановой госпитализации не должен составлять более 10 рабочих дней со дня выдачи направления, а для пациентов с онкологическими заболеваниями – не должны превышать 7 календарных дней с момента гистологической верификации опухоли или с момента установления предварительного диагноза заболевания (состояния). </w:t>
      </w:r>
    </w:p>
    <w:p w:rsidR="009B6706" w:rsidRPr="009B6706" w:rsidRDefault="009B6706" w:rsidP="009B6706">
      <w:pPr>
        <w:autoSpaceDE w:val="0"/>
        <w:autoSpaceDN w:val="0"/>
        <w:ind w:firstLine="709"/>
        <w:jc w:val="both"/>
        <w:rPr>
          <w:kern w:val="2"/>
          <w:sz w:val="28"/>
          <w:szCs w:val="28"/>
        </w:rPr>
      </w:pPr>
      <w:r w:rsidRPr="009B6706">
        <w:rPr>
          <w:kern w:val="2"/>
          <w:sz w:val="28"/>
          <w:szCs w:val="28"/>
        </w:rP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9B6706" w:rsidRPr="009B6706" w:rsidRDefault="009B6706" w:rsidP="009B6706">
      <w:pPr>
        <w:autoSpaceDE w:val="0"/>
        <w:autoSpaceDN w:val="0"/>
        <w:ind w:firstLine="709"/>
        <w:jc w:val="both"/>
        <w:rPr>
          <w:kern w:val="2"/>
          <w:sz w:val="28"/>
          <w:szCs w:val="28"/>
        </w:rPr>
      </w:pPr>
      <w:r w:rsidRPr="009B6706">
        <w:rPr>
          <w:kern w:val="2"/>
          <w:sz w:val="28"/>
          <w:szCs w:val="28"/>
        </w:rP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9B6706" w:rsidRPr="009B6706" w:rsidRDefault="009B6706" w:rsidP="009B6706">
      <w:pPr>
        <w:autoSpaceDE w:val="0"/>
        <w:autoSpaceDN w:val="0"/>
        <w:ind w:firstLine="709"/>
        <w:jc w:val="both"/>
        <w:rPr>
          <w:kern w:val="2"/>
          <w:sz w:val="28"/>
          <w:szCs w:val="28"/>
        </w:rPr>
      </w:pPr>
      <w:r w:rsidRPr="009B6706">
        <w:rPr>
          <w:kern w:val="2"/>
          <w:sz w:val="28"/>
          <w:szCs w:val="28"/>
        </w:rP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9B6706" w:rsidRPr="009B6706" w:rsidRDefault="009B6706" w:rsidP="009B6706">
      <w:pPr>
        <w:autoSpaceDE w:val="0"/>
        <w:autoSpaceDN w:val="0"/>
        <w:ind w:firstLine="709"/>
        <w:jc w:val="both"/>
        <w:rPr>
          <w:kern w:val="2"/>
          <w:sz w:val="28"/>
          <w:szCs w:val="28"/>
        </w:rPr>
      </w:pPr>
      <w:r w:rsidRPr="009B6706">
        <w:rPr>
          <w:kern w:val="2"/>
          <w:sz w:val="28"/>
          <w:szCs w:val="28"/>
        </w:rPr>
        <w:t>8.12.7. Данный порядок не распространяется на экстренные и неотложные состояния.</w:t>
      </w:r>
    </w:p>
    <w:p w:rsidR="009B6706" w:rsidRPr="009B6706" w:rsidRDefault="009B6706" w:rsidP="009B6706">
      <w:pPr>
        <w:autoSpaceDE w:val="0"/>
        <w:autoSpaceDN w:val="0"/>
        <w:ind w:firstLine="709"/>
        <w:jc w:val="both"/>
        <w:rPr>
          <w:kern w:val="2"/>
          <w:sz w:val="28"/>
          <w:szCs w:val="28"/>
        </w:rPr>
      </w:pPr>
      <w:r w:rsidRPr="009B6706">
        <w:rPr>
          <w:kern w:val="2"/>
          <w:sz w:val="28"/>
          <w:szCs w:val="28"/>
        </w:rP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9B6706" w:rsidRPr="009B6706" w:rsidRDefault="009B6706" w:rsidP="009B6706">
      <w:pPr>
        <w:autoSpaceDE w:val="0"/>
        <w:autoSpaceDN w:val="0"/>
        <w:ind w:firstLine="709"/>
        <w:jc w:val="both"/>
        <w:rPr>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 xml:space="preserve">8.13. Перечень мероприятий по профилактике заболеваний </w:t>
      </w:r>
    </w:p>
    <w:p w:rsidR="009B6706" w:rsidRPr="009B6706" w:rsidRDefault="009B6706" w:rsidP="009B6706">
      <w:pPr>
        <w:autoSpaceDE w:val="0"/>
        <w:autoSpaceDN w:val="0"/>
        <w:jc w:val="center"/>
        <w:rPr>
          <w:kern w:val="2"/>
          <w:sz w:val="28"/>
          <w:szCs w:val="28"/>
        </w:rPr>
      </w:pPr>
      <w:r w:rsidRPr="009B6706">
        <w:rPr>
          <w:kern w:val="2"/>
          <w:sz w:val="28"/>
          <w:szCs w:val="28"/>
        </w:rPr>
        <w:t xml:space="preserve">и формированию здорового образа жизни, осуществляемых </w:t>
      </w:r>
    </w:p>
    <w:p w:rsidR="009B6706" w:rsidRPr="009B6706" w:rsidRDefault="009B6706" w:rsidP="009B6706">
      <w:pPr>
        <w:autoSpaceDE w:val="0"/>
        <w:autoSpaceDN w:val="0"/>
        <w:jc w:val="center"/>
        <w:rPr>
          <w:kern w:val="2"/>
          <w:sz w:val="28"/>
          <w:szCs w:val="28"/>
        </w:rPr>
      </w:pPr>
      <w:r w:rsidRPr="009B6706">
        <w:rPr>
          <w:kern w:val="2"/>
          <w:sz w:val="28"/>
          <w:szCs w:val="28"/>
        </w:rPr>
        <w:t>в рамках Территориальной программы государственных гарантий</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w:t>
      </w:r>
      <w:r w:rsidRPr="009B6706">
        <w:rPr>
          <w:sz w:val="28"/>
          <w:szCs w:val="28"/>
        </w:rPr>
        <w:t>на устранение</w:t>
      </w:r>
      <w:r w:rsidRPr="009B6706">
        <w:rPr>
          <w:kern w:val="2"/>
          <w:sz w:val="28"/>
          <w:szCs w:val="28"/>
        </w:rPr>
        <w:t xml:space="preserve"> вредного влияния на здоровье человека факторов среды его обитания.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lastRenderedPageBreak/>
        <w:t>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8.13.2. Осуществление санитарно-противоэпидемических (профилактических) мероприятий:</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w:t>
      </w:r>
      <w:r w:rsidRPr="009B6706">
        <w:rPr>
          <w:rFonts w:eastAsia="Calibri"/>
          <w:kern w:val="2"/>
          <w:sz w:val="28"/>
          <w:szCs w:val="28"/>
        </w:rPr>
        <w:lastRenderedPageBreak/>
        <w:t>с действующими клиническими стандартами и иными нормативными документами;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проведение неонатального скрининга на наследственные врожденные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w:t>
      </w:r>
      <w:r w:rsidRPr="009B6706">
        <w:rPr>
          <w:rFonts w:eastAsia="Calibri"/>
          <w:kern w:val="2"/>
          <w:sz w:val="28"/>
          <w:szCs w:val="28"/>
        </w:rPr>
        <w:lastRenderedPageBreak/>
        <w:t>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диспансерное наблюдение беременных;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проведение диспансеризации граждан различных категорий:</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пребывающих в стационарных организациях детей-сирот и детей, находящихся в трудной жизненной ситуации;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студентов, обучающихся в образовательных организациях, расположенных на территории Ростовской области, по очной форме;</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определенных групп взрослого населения;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отдельных категорий граждан в соответствии с действующими нормативными актами Российской Федерации;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проведение профилактических медицинских услуг в центрах здоровья, созданных на базе государственных организаций;</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диспансерное наблюдение лиц, страдающих хроническими заболеваниями, с целью снижения рецидивов, осложнений и инвалидизации;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медицинские осмотры застрахованных лиц, обучающихся в общеобразовательных организациях, для поступления в учебные заведения.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осмотры для допуска к занятиям физкультурой и спортом детей, подростков, учащихся, пенсионеров и инвалидов.</w:t>
      </w:r>
    </w:p>
    <w:p w:rsidR="009B6706" w:rsidRPr="009B6706" w:rsidRDefault="009B6706" w:rsidP="009B6706">
      <w:pPr>
        <w:autoSpaceDE w:val="0"/>
        <w:autoSpaceDN w:val="0"/>
        <w:ind w:firstLine="709"/>
        <w:jc w:val="both"/>
        <w:rPr>
          <w:kern w:val="2"/>
          <w:sz w:val="28"/>
          <w:szCs w:val="28"/>
        </w:rPr>
      </w:pPr>
    </w:p>
    <w:p w:rsidR="009B6706" w:rsidRPr="009B6706" w:rsidRDefault="009B6706" w:rsidP="001D7F28">
      <w:pPr>
        <w:pageBreakBefore/>
        <w:autoSpaceDE w:val="0"/>
        <w:autoSpaceDN w:val="0"/>
        <w:jc w:val="center"/>
        <w:rPr>
          <w:rFonts w:eastAsia="Calibri"/>
          <w:kern w:val="2"/>
          <w:sz w:val="28"/>
          <w:szCs w:val="28"/>
        </w:rPr>
      </w:pPr>
      <w:r w:rsidRPr="009B6706">
        <w:rPr>
          <w:rFonts w:eastAsia="Calibri"/>
          <w:kern w:val="2"/>
          <w:sz w:val="28"/>
          <w:szCs w:val="28"/>
        </w:rPr>
        <w:lastRenderedPageBreak/>
        <w:t xml:space="preserve">8.14. Условия и сроки диспансеризации населения для отдельных </w:t>
      </w:r>
    </w:p>
    <w:p w:rsidR="009B6706" w:rsidRPr="009B6706" w:rsidRDefault="009B6706" w:rsidP="009B6706">
      <w:pPr>
        <w:autoSpaceDE w:val="0"/>
        <w:autoSpaceDN w:val="0"/>
        <w:jc w:val="center"/>
        <w:rPr>
          <w:rFonts w:eastAsia="Calibri"/>
          <w:kern w:val="2"/>
          <w:sz w:val="28"/>
          <w:szCs w:val="28"/>
        </w:rPr>
      </w:pPr>
      <w:r w:rsidRPr="009B6706">
        <w:rPr>
          <w:rFonts w:eastAsia="Calibri"/>
          <w:kern w:val="2"/>
          <w:sz w:val="28"/>
          <w:szCs w:val="28"/>
        </w:rPr>
        <w:t>категорий граждан,</w:t>
      </w:r>
      <w:r w:rsidRPr="009B6706">
        <w:rPr>
          <w:kern w:val="2"/>
          <w:sz w:val="28"/>
          <w:szCs w:val="28"/>
        </w:rPr>
        <w:t xml:space="preserve"> профилактических осмотров несовершеннолетних</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t>8.14.1. </w:t>
      </w:r>
      <w:r w:rsidRPr="009B6706">
        <w:rPr>
          <w:kern w:val="2"/>
          <w:sz w:val="28"/>
          <w:szCs w:val="28"/>
        </w:rPr>
        <w:t>Диспансеризация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исследования, осуществляемых в отношении определенных групп населения в соответствии с законодательством Российской Федерации.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В рамках Территориальной программы государственных гарантий осуществляются: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диспансеризация определенных групп взрослого населения (в возрасте от 18 лет до 39 лет с периодичностью 1 раз в три года, в возрасте 40 лет и старше – ежегодно), в том числе работающих и неработающих, обучающихся в образовательных организациях по очной форме;</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ежегодные профилактические медицинские осмотры определенных групп взрослого населения;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ежегодная диспансеризация пребывающих в стационарных организациях детей-сирот и детей, находящихся в трудной жизненной ситуации;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ежегодные профилактические медицинские осмотры несовершеннолетних, в том числе при поступлении в образовательные организации и в период обучения в них;</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sidRPr="009B6706">
        <w:rPr>
          <w:rFonts w:eastAsia="Calibri"/>
          <w:kern w:val="2"/>
          <w:sz w:val="28"/>
          <w:szCs w:val="28"/>
          <w:lang w:eastAsia="en-US"/>
        </w:rPr>
        <w:t xml:space="preserve">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w:t>
      </w:r>
      <w:r w:rsidRPr="009B6706">
        <w:rPr>
          <w:rFonts w:eastAsia="Calibri"/>
          <w:kern w:val="2"/>
          <w:sz w:val="28"/>
          <w:szCs w:val="28"/>
        </w:rP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ежегодная диспансеризация работающих граждан, не достигших возраста, дающего права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8.14.2. Диспансеризация проводится бесплатно по полису ОМС в поликлинике по территориально-участковому принципу (по месту жительства (прикрепления). </w:t>
      </w:r>
    </w:p>
    <w:p w:rsidR="009B6706" w:rsidRPr="009B6706" w:rsidRDefault="009B6706" w:rsidP="009B6706">
      <w:pPr>
        <w:autoSpaceDE w:val="0"/>
        <w:autoSpaceDN w:val="0"/>
        <w:ind w:firstLine="709"/>
        <w:jc w:val="both"/>
        <w:rPr>
          <w:kern w:val="2"/>
          <w:sz w:val="28"/>
          <w:szCs w:val="28"/>
        </w:rPr>
      </w:pPr>
      <w:r w:rsidRPr="009B6706">
        <w:rPr>
          <w:rFonts w:eastAsia="Calibri"/>
          <w:kern w:val="2"/>
          <w:sz w:val="28"/>
          <w:szCs w:val="28"/>
        </w:rPr>
        <w:lastRenderedPageBreak/>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r w:rsidRPr="009B6706">
        <w:rPr>
          <w:kern w:val="2"/>
          <w:sz w:val="28"/>
          <w:szCs w:val="28"/>
        </w:rPr>
        <w:t xml:space="preserve"> </w:t>
      </w:r>
    </w:p>
    <w:p w:rsidR="009B6706" w:rsidRPr="009B6706" w:rsidRDefault="009B6706" w:rsidP="009B6706">
      <w:pPr>
        <w:autoSpaceDE w:val="0"/>
        <w:autoSpaceDN w:val="0"/>
        <w:ind w:firstLine="709"/>
        <w:jc w:val="both"/>
        <w:rPr>
          <w:kern w:val="2"/>
          <w:sz w:val="28"/>
          <w:szCs w:val="28"/>
        </w:rPr>
      </w:pPr>
      <w:r w:rsidRPr="009B6706">
        <w:rPr>
          <w:kern w:val="2"/>
          <w:sz w:val="28"/>
          <w:szCs w:val="28"/>
        </w:rP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8.14.3. Диспансеризация проводится: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8.14.5. Порядок проведения диспансеризации застрахованных граждан определяется нормативно-правовыми актами Российской Федерации.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8.14.6. Профилактический медицинский осмотр и первый этап диспансеризации </w:t>
      </w:r>
      <w:r w:rsidRPr="009B6706">
        <w:rPr>
          <w:kern w:val="2"/>
          <w:sz w:val="28"/>
          <w:szCs w:val="28"/>
        </w:rPr>
        <w:t xml:space="preserve">определенных групп взрослого населения в соответствии с приказом Минздрава России от 13.03.2019 № 124н «Об утверждении порядка проведения профилактического медицинского осмотра и диспансеризации определенных групп взрослого населения» </w:t>
      </w:r>
      <w:r w:rsidRPr="009B6706">
        <w:rPr>
          <w:rFonts w:eastAsia="Calibri"/>
          <w:kern w:val="2"/>
          <w:sz w:val="28"/>
          <w:szCs w:val="28"/>
        </w:rPr>
        <w:t xml:space="preserve">рекомендуется проводить в течение одного рабочего дня.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8.14.7.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w:t>
      </w:r>
      <w:r w:rsidRPr="009B6706">
        <w:rPr>
          <w:rFonts w:eastAsia="Calibri"/>
          <w:kern w:val="2"/>
          <w:sz w:val="28"/>
          <w:szCs w:val="28"/>
        </w:rPr>
        <w:lastRenderedPageBreak/>
        <w:t>оказания медицинской помощи по профилю выявленного или предполагаемого заболевания и действующими стандартами медицинской помощи.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8.14.9. Ежегодные медицинские профилактические осмотры проводятся детям с рождения до 17 лет включительно.</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Профилактические медицинские осмотры проводятся врачами-педиатрами, врачами-педиатрами участковыми, врачами общей практики (семейными врачами),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8.14.10.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8.15. Порядок и размеры возмещения расходов,</w:t>
      </w: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связанных с оказанием гражданам медицинской помощи</w:t>
      </w: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в экстренной форме медицинской организацией, не участвующей</w:t>
      </w: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в реализации Территориальной программы государственных гарантий</w:t>
      </w:r>
    </w:p>
    <w:p w:rsidR="009B6706" w:rsidRPr="009B6706" w:rsidRDefault="009B6706" w:rsidP="009B6706">
      <w:pPr>
        <w:shd w:val="clear" w:color="auto" w:fill="FFFFFF"/>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1D7F28">
        <w:rPr>
          <w:spacing w:val="-2"/>
          <w:kern w:val="2"/>
          <w:sz w:val="28"/>
          <w:szCs w:val="28"/>
        </w:rPr>
        <w:t>В соответствии со статьей 11 Федераль</w:t>
      </w:r>
      <w:r w:rsidR="001D7F28" w:rsidRPr="001D7F28">
        <w:rPr>
          <w:spacing w:val="-2"/>
          <w:kern w:val="2"/>
          <w:sz w:val="28"/>
          <w:szCs w:val="28"/>
        </w:rPr>
        <w:t>ного закона от 21.11.2011</w:t>
      </w:r>
      <w:r w:rsidR="001D7F28">
        <w:rPr>
          <w:kern w:val="2"/>
          <w:sz w:val="28"/>
          <w:szCs w:val="28"/>
        </w:rPr>
        <w:t xml:space="preserve"> № 323-</w:t>
      </w:r>
      <w:r w:rsidRPr="009B6706">
        <w:rPr>
          <w:kern w:val="2"/>
          <w:sz w:val="28"/>
          <w:szCs w:val="28"/>
        </w:rPr>
        <w:t>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Главным критерием экстренности медицинской помощи является наличие угрожающих жизни состояний в соответствии с подпунктом 6.2 пункта 6 раздела </w:t>
      </w:r>
      <w:r w:rsidRPr="009B6706">
        <w:rPr>
          <w:kern w:val="2"/>
          <w:sz w:val="28"/>
          <w:szCs w:val="28"/>
          <w:lang w:val="en-US"/>
        </w:rPr>
        <w:t>II</w:t>
      </w:r>
      <w:r w:rsidRPr="00DF745F">
        <w:rPr>
          <w:kern w:val="2"/>
          <w:sz w:val="28"/>
          <w:szCs w:val="28"/>
        </w:rPr>
        <w:t xml:space="preserve"> </w:t>
      </w:r>
      <w:r w:rsidRPr="009B6706">
        <w:rPr>
          <w:kern w:val="2"/>
          <w:sz w:val="28"/>
          <w:szCs w:val="28"/>
        </w:rPr>
        <w:t>приложения к приказу Минздравсоцразвития России от 24.04.2008 № 194н «Об утверждении медицинских критериев определения степени тяжести вреда, причиненного здоровью человека».</w:t>
      </w:r>
    </w:p>
    <w:p w:rsidR="009B6706" w:rsidRPr="009B6706" w:rsidRDefault="009B6706" w:rsidP="009B6706">
      <w:pPr>
        <w:shd w:val="clear" w:color="auto" w:fill="FFFFFF"/>
        <w:autoSpaceDE w:val="0"/>
        <w:autoSpaceDN w:val="0"/>
        <w:ind w:firstLine="709"/>
        <w:jc w:val="both"/>
        <w:rPr>
          <w:kern w:val="2"/>
          <w:sz w:val="28"/>
          <w:szCs w:val="28"/>
        </w:rPr>
      </w:pPr>
      <w:r w:rsidRPr="009B6706">
        <w:rPr>
          <w:kern w:val="2"/>
          <w:sz w:val="28"/>
          <w:szCs w:val="28"/>
        </w:rPr>
        <w:t xml:space="preserve">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подлежат возмещению на договорной основе в соответствии с нормативами финансовых затрат </w:t>
      </w:r>
      <w:r w:rsidRPr="009B6706">
        <w:rPr>
          <w:kern w:val="2"/>
          <w:sz w:val="28"/>
          <w:szCs w:val="28"/>
        </w:rPr>
        <w:lastRenderedPageBreak/>
        <w:t>на единицу объема медицинской помощи по обязательному медицинскому страхованию, приведенными в Территориальной программе государственных гарантий.</w:t>
      </w:r>
    </w:p>
    <w:p w:rsidR="009B6706" w:rsidRPr="009B6706" w:rsidRDefault="009B6706" w:rsidP="009B6706">
      <w:pPr>
        <w:shd w:val="clear" w:color="auto" w:fill="FFFFFF"/>
        <w:autoSpaceDE w:val="0"/>
        <w:autoSpaceDN w:val="0"/>
        <w:ind w:firstLine="709"/>
        <w:jc w:val="both"/>
        <w:rPr>
          <w:kern w:val="2"/>
          <w:sz w:val="28"/>
          <w:szCs w:val="28"/>
        </w:rPr>
      </w:pPr>
    </w:p>
    <w:p w:rsidR="009B6706" w:rsidRPr="009B6706" w:rsidRDefault="009B6706" w:rsidP="009B6706">
      <w:pPr>
        <w:shd w:val="clear" w:color="auto" w:fill="FFFFFF"/>
        <w:autoSpaceDE w:val="0"/>
        <w:autoSpaceDN w:val="0"/>
        <w:ind w:firstLine="709"/>
        <w:jc w:val="center"/>
        <w:rPr>
          <w:kern w:val="2"/>
          <w:sz w:val="28"/>
          <w:szCs w:val="28"/>
          <w:lang w:eastAsia="en-US"/>
        </w:rPr>
      </w:pPr>
      <w:r w:rsidRPr="009B6706">
        <w:rPr>
          <w:kern w:val="2"/>
          <w:sz w:val="28"/>
          <w:szCs w:val="28"/>
        </w:rPr>
        <w:t>8.16. Перечень</w:t>
      </w:r>
      <w:r w:rsidRPr="009B6706">
        <w:rPr>
          <w:kern w:val="2"/>
          <w:sz w:val="28"/>
          <w:szCs w:val="28"/>
          <w:lang w:eastAsia="en-US"/>
        </w:rPr>
        <w:t xml:space="preserve"> медицинских организаций,</w:t>
      </w:r>
    </w:p>
    <w:p w:rsidR="009B6706" w:rsidRPr="009B6706" w:rsidRDefault="009B6706" w:rsidP="009B6706">
      <w:pPr>
        <w:autoSpaceDE w:val="0"/>
        <w:autoSpaceDN w:val="0"/>
        <w:jc w:val="center"/>
        <w:rPr>
          <w:kern w:val="2"/>
          <w:sz w:val="28"/>
          <w:szCs w:val="28"/>
          <w:lang w:eastAsia="en-US"/>
        </w:rPr>
      </w:pPr>
      <w:r w:rsidRPr="009B6706">
        <w:rPr>
          <w:kern w:val="2"/>
          <w:sz w:val="28"/>
          <w:szCs w:val="28"/>
          <w:lang w:eastAsia="en-US"/>
        </w:rPr>
        <w:t xml:space="preserve">участвующих в реализации Территориальной </w:t>
      </w:r>
    </w:p>
    <w:p w:rsidR="009B6706" w:rsidRPr="009B6706" w:rsidRDefault="009B6706" w:rsidP="009B6706">
      <w:pPr>
        <w:autoSpaceDE w:val="0"/>
        <w:autoSpaceDN w:val="0"/>
        <w:jc w:val="center"/>
        <w:rPr>
          <w:kern w:val="2"/>
          <w:sz w:val="28"/>
          <w:szCs w:val="28"/>
          <w:lang w:eastAsia="en-US"/>
        </w:rPr>
      </w:pPr>
      <w:r w:rsidRPr="009B6706">
        <w:rPr>
          <w:kern w:val="2"/>
          <w:sz w:val="28"/>
          <w:szCs w:val="28"/>
          <w:lang w:eastAsia="en-US"/>
        </w:rPr>
        <w:t xml:space="preserve">программы государственных гарантий бесплатного </w:t>
      </w:r>
    </w:p>
    <w:p w:rsidR="009B6706" w:rsidRPr="009B6706" w:rsidRDefault="009B6706" w:rsidP="009B6706">
      <w:pPr>
        <w:autoSpaceDE w:val="0"/>
        <w:autoSpaceDN w:val="0"/>
        <w:jc w:val="center"/>
        <w:rPr>
          <w:kern w:val="2"/>
          <w:sz w:val="28"/>
          <w:szCs w:val="28"/>
          <w:lang w:eastAsia="en-US"/>
        </w:rPr>
      </w:pPr>
      <w:r w:rsidRPr="009B6706">
        <w:rPr>
          <w:kern w:val="2"/>
          <w:sz w:val="28"/>
          <w:szCs w:val="28"/>
          <w:lang w:eastAsia="en-US"/>
        </w:rPr>
        <w:t xml:space="preserve">оказания гражданам медицинской помощи в Ростовской </w:t>
      </w:r>
    </w:p>
    <w:p w:rsidR="009B6706" w:rsidRPr="009B6706" w:rsidRDefault="009B6706" w:rsidP="009B6706">
      <w:pPr>
        <w:autoSpaceDE w:val="0"/>
        <w:autoSpaceDN w:val="0"/>
        <w:jc w:val="center"/>
        <w:rPr>
          <w:kern w:val="2"/>
          <w:sz w:val="28"/>
          <w:szCs w:val="28"/>
          <w:lang w:eastAsia="en-US"/>
        </w:rPr>
      </w:pPr>
      <w:r w:rsidRPr="009B6706">
        <w:rPr>
          <w:kern w:val="2"/>
          <w:sz w:val="28"/>
          <w:szCs w:val="28"/>
          <w:lang w:eastAsia="en-US"/>
        </w:rPr>
        <w:t xml:space="preserve">области, в том числе Территориальной программы </w:t>
      </w:r>
    </w:p>
    <w:p w:rsidR="009B6706" w:rsidRPr="009B6706" w:rsidRDefault="009B6706" w:rsidP="009B6706">
      <w:pPr>
        <w:autoSpaceDE w:val="0"/>
        <w:autoSpaceDN w:val="0"/>
        <w:jc w:val="center"/>
        <w:rPr>
          <w:kern w:val="2"/>
          <w:sz w:val="28"/>
          <w:szCs w:val="28"/>
          <w:lang w:eastAsia="en-US"/>
        </w:rPr>
      </w:pPr>
      <w:r w:rsidRPr="009B6706">
        <w:rPr>
          <w:kern w:val="2"/>
          <w:sz w:val="28"/>
          <w:szCs w:val="28"/>
          <w:lang w:eastAsia="en-US"/>
        </w:rPr>
        <w:t xml:space="preserve">обязательного медицинского страхования, с указанием </w:t>
      </w:r>
    </w:p>
    <w:p w:rsidR="009B6706" w:rsidRPr="009B6706" w:rsidRDefault="009B6706" w:rsidP="009B6706">
      <w:pPr>
        <w:autoSpaceDE w:val="0"/>
        <w:autoSpaceDN w:val="0"/>
        <w:jc w:val="center"/>
        <w:rPr>
          <w:kern w:val="2"/>
          <w:sz w:val="28"/>
          <w:szCs w:val="28"/>
          <w:lang w:eastAsia="en-US"/>
        </w:rPr>
      </w:pPr>
      <w:r w:rsidRPr="009B6706">
        <w:rPr>
          <w:kern w:val="2"/>
          <w:sz w:val="28"/>
          <w:szCs w:val="28"/>
          <w:lang w:eastAsia="en-US"/>
        </w:rPr>
        <w:t xml:space="preserve">медицинских организаций, проводящих профилактические </w:t>
      </w:r>
    </w:p>
    <w:p w:rsidR="009B6706" w:rsidRPr="009B6706" w:rsidRDefault="009B6706" w:rsidP="009B6706">
      <w:pPr>
        <w:autoSpaceDE w:val="0"/>
        <w:autoSpaceDN w:val="0"/>
        <w:jc w:val="center"/>
        <w:rPr>
          <w:kern w:val="2"/>
          <w:sz w:val="28"/>
          <w:szCs w:val="28"/>
          <w:lang w:eastAsia="en-US"/>
        </w:rPr>
      </w:pPr>
      <w:r w:rsidRPr="009B6706">
        <w:rPr>
          <w:kern w:val="2"/>
          <w:sz w:val="28"/>
          <w:szCs w:val="28"/>
          <w:lang w:eastAsia="en-US"/>
        </w:rPr>
        <w:t xml:space="preserve">медицинские осмотры, в том числе в рамках диспансеризации </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 xml:space="preserve">Перечень </w:t>
      </w:r>
      <w:r w:rsidRPr="009B6706">
        <w:rPr>
          <w:kern w:val="2"/>
          <w:sz w:val="28"/>
          <w:szCs w:val="28"/>
          <w:lang w:eastAsia="en-US"/>
        </w:rPr>
        <w:t xml:space="preserve">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Ростовской области,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w:t>
      </w:r>
      <w:r w:rsidRPr="009B6706">
        <w:rPr>
          <w:kern w:val="2"/>
          <w:sz w:val="28"/>
          <w:szCs w:val="28"/>
        </w:rPr>
        <w:t>приведен в приложении № 2 к Территориальной программе государственных гарантий бесплатного оказания гражданам медицинской помощи в Ростовской области на 2020 год и на плановый период 2021 и 2022 годов.</w:t>
      </w:r>
    </w:p>
    <w:p w:rsidR="009B6706" w:rsidRPr="009B6706" w:rsidRDefault="009B6706" w:rsidP="009B6706">
      <w:pPr>
        <w:shd w:val="clear" w:color="auto" w:fill="FFFFFF"/>
        <w:autoSpaceDE w:val="0"/>
        <w:autoSpaceDN w:val="0"/>
        <w:ind w:firstLine="709"/>
        <w:jc w:val="both"/>
        <w:rPr>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 xml:space="preserve">8.17. Порядок обеспечения граждан </w:t>
      </w:r>
    </w:p>
    <w:p w:rsidR="009B6706" w:rsidRPr="009B6706" w:rsidRDefault="009B6706" w:rsidP="009B6706">
      <w:pPr>
        <w:autoSpaceDE w:val="0"/>
        <w:autoSpaceDN w:val="0"/>
        <w:jc w:val="center"/>
        <w:rPr>
          <w:kern w:val="2"/>
          <w:sz w:val="28"/>
          <w:szCs w:val="28"/>
        </w:rPr>
      </w:pPr>
      <w:r w:rsidRPr="009B6706">
        <w:rPr>
          <w:kern w:val="2"/>
          <w:sz w:val="28"/>
          <w:szCs w:val="28"/>
        </w:rPr>
        <w:t xml:space="preserve">в рамках оказания паллиативной медицинской </w:t>
      </w:r>
    </w:p>
    <w:p w:rsidR="009B6706" w:rsidRPr="009B6706" w:rsidRDefault="009B6706" w:rsidP="009B6706">
      <w:pPr>
        <w:autoSpaceDE w:val="0"/>
        <w:autoSpaceDN w:val="0"/>
        <w:jc w:val="center"/>
        <w:rPr>
          <w:kern w:val="2"/>
          <w:sz w:val="28"/>
          <w:szCs w:val="28"/>
        </w:rPr>
      </w:pPr>
      <w:r w:rsidRPr="009B6706">
        <w:rPr>
          <w:kern w:val="2"/>
          <w:sz w:val="28"/>
          <w:szCs w:val="28"/>
        </w:rPr>
        <w:t xml:space="preserve">помощи для использования на дому медицинских изделий, </w:t>
      </w:r>
    </w:p>
    <w:p w:rsidR="009B6706" w:rsidRPr="009B6706" w:rsidRDefault="009B6706" w:rsidP="009B6706">
      <w:pPr>
        <w:autoSpaceDE w:val="0"/>
        <w:autoSpaceDN w:val="0"/>
        <w:jc w:val="center"/>
        <w:rPr>
          <w:kern w:val="2"/>
          <w:sz w:val="28"/>
          <w:szCs w:val="28"/>
        </w:rPr>
      </w:pPr>
      <w:r w:rsidRPr="009B6706">
        <w:rPr>
          <w:kern w:val="2"/>
          <w:sz w:val="28"/>
          <w:szCs w:val="28"/>
        </w:rPr>
        <w:t xml:space="preserve">предназначенных для поддержания функций органов и систем </w:t>
      </w:r>
    </w:p>
    <w:p w:rsidR="009B6706" w:rsidRPr="009B6706" w:rsidRDefault="009B6706" w:rsidP="009B6706">
      <w:pPr>
        <w:autoSpaceDE w:val="0"/>
        <w:autoSpaceDN w:val="0"/>
        <w:jc w:val="center"/>
        <w:rPr>
          <w:kern w:val="2"/>
          <w:sz w:val="28"/>
          <w:szCs w:val="28"/>
        </w:rPr>
      </w:pPr>
      <w:r w:rsidRPr="009B6706">
        <w:rPr>
          <w:kern w:val="2"/>
          <w:sz w:val="28"/>
          <w:szCs w:val="28"/>
        </w:rPr>
        <w:t>организма человека, а также наркотических лекарственных препаратов и психотропных лекарственных препаратов при посещениях на дому</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ind w:firstLine="709"/>
        <w:jc w:val="both"/>
        <w:rPr>
          <w:kern w:val="2"/>
          <w:sz w:val="28"/>
          <w:szCs w:val="28"/>
        </w:rPr>
      </w:pPr>
      <w:r w:rsidRPr="009B6706">
        <w:rPr>
          <w:kern w:val="2"/>
          <w:sz w:val="28"/>
          <w:szCs w:val="28"/>
        </w:rPr>
        <w:t>Порядок обеспечения граждан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а также наркотических лекарственных препаратов и психотропных лекарственных препаратов при посещениях на дому разрабатывается министерством здравоохранения Ростовской области.</w:t>
      </w:r>
    </w:p>
    <w:p w:rsidR="009B6706" w:rsidRPr="009B6706" w:rsidRDefault="009B6706" w:rsidP="009B6706">
      <w:pPr>
        <w:shd w:val="clear" w:color="auto" w:fill="FFFFFF"/>
        <w:autoSpaceDE w:val="0"/>
        <w:autoSpaceDN w:val="0"/>
        <w:ind w:firstLine="709"/>
        <w:jc w:val="both"/>
        <w:rPr>
          <w:kern w:val="2"/>
          <w:sz w:val="28"/>
          <w:szCs w:val="28"/>
        </w:rPr>
      </w:pPr>
    </w:p>
    <w:p w:rsidR="009B6706" w:rsidRPr="009B6706" w:rsidRDefault="009B6706" w:rsidP="009B6706">
      <w:pPr>
        <w:shd w:val="clear" w:color="auto" w:fill="FFFFFF"/>
        <w:autoSpaceDE w:val="0"/>
        <w:autoSpaceDN w:val="0"/>
        <w:jc w:val="center"/>
        <w:rPr>
          <w:kern w:val="2"/>
          <w:sz w:val="28"/>
          <w:szCs w:val="28"/>
        </w:rPr>
      </w:pPr>
    </w:p>
    <w:p w:rsidR="009B6706" w:rsidRPr="009B6706" w:rsidRDefault="009B6706" w:rsidP="009B6706">
      <w:pPr>
        <w:shd w:val="clear" w:color="auto" w:fill="FFFFFF"/>
        <w:autoSpaceDE w:val="0"/>
        <w:autoSpaceDN w:val="0"/>
        <w:jc w:val="center"/>
        <w:rPr>
          <w:rFonts w:eastAsia="Calibri"/>
          <w:kern w:val="2"/>
          <w:sz w:val="28"/>
          <w:szCs w:val="28"/>
        </w:rPr>
      </w:pPr>
      <w:r w:rsidRPr="009B6706">
        <w:rPr>
          <w:kern w:val="2"/>
          <w:sz w:val="28"/>
          <w:szCs w:val="28"/>
        </w:rPr>
        <w:t>Раздел 9. К</w:t>
      </w:r>
      <w:r w:rsidRPr="009B6706">
        <w:rPr>
          <w:rFonts w:eastAsia="Calibri"/>
          <w:kern w:val="2"/>
          <w:sz w:val="28"/>
          <w:szCs w:val="28"/>
        </w:rPr>
        <w:t>ритерии доступности и качества медицинской помощи</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ind w:firstLine="709"/>
        <w:jc w:val="both"/>
        <w:rPr>
          <w:rFonts w:eastAsia="Calibri"/>
          <w:kern w:val="2"/>
          <w:sz w:val="28"/>
          <w:szCs w:val="28"/>
          <w:lang w:eastAsia="en-US"/>
        </w:rPr>
      </w:pPr>
      <w:r w:rsidRPr="009B6706">
        <w:rPr>
          <w:rFonts w:eastAsia="Calibri"/>
          <w:kern w:val="2"/>
          <w:sz w:val="28"/>
          <w:szCs w:val="28"/>
        </w:rPr>
        <w:t>Критерии доступности и качества медицинской помощи, оказываемой в рамках Территориальной программы государственных гарантий, приведены в таблице № 9.</w:t>
      </w:r>
      <w:r w:rsidRPr="009B6706">
        <w:rPr>
          <w:rFonts w:eastAsia="Calibri"/>
          <w:kern w:val="2"/>
          <w:sz w:val="28"/>
          <w:szCs w:val="28"/>
          <w:lang w:eastAsia="en-US"/>
        </w:rPr>
        <w:t xml:space="preserve"> </w:t>
      </w:r>
    </w:p>
    <w:p w:rsidR="009B6706" w:rsidRPr="009B6706" w:rsidRDefault="009B6706" w:rsidP="001D7F28">
      <w:pPr>
        <w:pageBreakBefore/>
        <w:autoSpaceDE w:val="0"/>
        <w:autoSpaceDN w:val="0"/>
        <w:ind w:firstLine="709"/>
        <w:jc w:val="right"/>
        <w:rPr>
          <w:rFonts w:eastAsia="Calibri"/>
          <w:kern w:val="2"/>
          <w:sz w:val="28"/>
          <w:szCs w:val="28"/>
        </w:rPr>
      </w:pPr>
      <w:r w:rsidRPr="009B6706">
        <w:rPr>
          <w:rFonts w:eastAsia="Calibri"/>
          <w:kern w:val="2"/>
          <w:sz w:val="28"/>
          <w:szCs w:val="28"/>
        </w:rPr>
        <w:lastRenderedPageBreak/>
        <w:t>Таблица № 9</w:t>
      </w:r>
    </w:p>
    <w:p w:rsidR="009B6706" w:rsidRPr="009B6706" w:rsidRDefault="009B6706" w:rsidP="009B6706">
      <w:pPr>
        <w:shd w:val="clear" w:color="auto" w:fill="FFFFFF"/>
        <w:jc w:val="center"/>
        <w:rPr>
          <w:kern w:val="2"/>
          <w:sz w:val="28"/>
          <w:szCs w:val="28"/>
        </w:rPr>
      </w:pPr>
    </w:p>
    <w:p w:rsidR="009B6706" w:rsidRPr="009B6706" w:rsidRDefault="009B6706" w:rsidP="009B6706">
      <w:pPr>
        <w:shd w:val="clear" w:color="auto" w:fill="FFFFFF"/>
        <w:autoSpaceDE w:val="0"/>
        <w:autoSpaceDN w:val="0"/>
        <w:jc w:val="center"/>
        <w:rPr>
          <w:kern w:val="2"/>
          <w:sz w:val="28"/>
          <w:szCs w:val="28"/>
        </w:rPr>
      </w:pPr>
      <w:r w:rsidRPr="009B6706">
        <w:rPr>
          <w:kern w:val="2"/>
          <w:sz w:val="28"/>
          <w:szCs w:val="28"/>
        </w:rPr>
        <w:t>Критерии</w:t>
      </w:r>
    </w:p>
    <w:p w:rsidR="009B6706" w:rsidRPr="009B6706" w:rsidRDefault="009B6706" w:rsidP="009B6706">
      <w:pPr>
        <w:autoSpaceDE w:val="0"/>
        <w:autoSpaceDN w:val="0"/>
        <w:jc w:val="center"/>
        <w:rPr>
          <w:kern w:val="2"/>
          <w:sz w:val="28"/>
          <w:szCs w:val="28"/>
        </w:rPr>
      </w:pPr>
      <w:r w:rsidRPr="009B6706">
        <w:rPr>
          <w:kern w:val="2"/>
          <w:sz w:val="28"/>
          <w:szCs w:val="28"/>
        </w:rPr>
        <w:t>доступности и качества медицинской помощи</w:t>
      </w:r>
    </w:p>
    <w:p w:rsidR="009B6706" w:rsidRPr="009B6706" w:rsidRDefault="009B6706" w:rsidP="009B6706">
      <w:pPr>
        <w:autoSpaceDE w:val="0"/>
        <w:autoSpaceDN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20"/>
        <w:gridCol w:w="3493"/>
        <w:gridCol w:w="2624"/>
        <w:gridCol w:w="942"/>
        <w:gridCol w:w="942"/>
        <w:gridCol w:w="942"/>
      </w:tblGrid>
      <w:tr w:rsidR="009B6706" w:rsidRPr="009B6706" w:rsidTr="009B6706">
        <w:trPr>
          <w:tblHeader/>
        </w:trPr>
        <w:tc>
          <w:tcPr>
            <w:tcW w:w="82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 п/п</w:t>
            </w:r>
          </w:p>
        </w:tc>
        <w:tc>
          <w:tcPr>
            <w:tcW w:w="349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 xml:space="preserve">Наименование </w:t>
            </w:r>
          </w:p>
          <w:p w:rsidR="009B6706" w:rsidRPr="009B6706" w:rsidRDefault="009B6706" w:rsidP="009B6706">
            <w:pPr>
              <w:shd w:val="clear" w:color="auto" w:fill="FFFFFF" w:themeFill="background1"/>
              <w:jc w:val="center"/>
              <w:rPr>
                <w:kern w:val="2"/>
                <w:sz w:val="28"/>
                <w:szCs w:val="28"/>
              </w:rPr>
            </w:pPr>
            <w:r w:rsidRPr="009B6706">
              <w:rPr>
                <w:kern w:val="2"/>
                <w:sz w:val="28"/>
                <w:szCs w:val="28"/>
              </w:rPr>
              <w:t>показателя</w:t>
            </w:r>
          </w:p>
        </w:tc>
        <w:tc>
          <w:tcPr>
            <w:tcW w:w="2624"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 xml:space="preserve">Единица </w:t>
            </w:r>
          </w:p>
          <w:p w:rsidR="009B6706" w:rsidRPr="009B6706" w:rsidRDefault="009B6706" w:rsidP="009B6706">
            <w:pPr>
              <w:shd w:val="clear" w:color="auto" w:fill="FFFFFF" w:themeFill="background1"/>
              <w:jc w:val="center"/>
              <w:rPr>
                <w:kern w:val="2"/>
                <w:sz w:val="28"/>
                <w:szCs w:val="28"/>
              </w:rPr>
            </w:pPr>
            <w:r w:rsidRPr="009B6706">
              <w:rPr>
                <w:kern w:val="2"/>
                <w:sz w:val="28"/>
                <w:szCs w:val="28"/>
              </w:rPr>
              <w:t>измерения</w:t>
            </w:r>
          </w:p>
        </w:tc>
        <w:tc>
          <w:tcPr>
            <w:tcW w:w="2826" w:type="dxa"/>
            <w:gridSpan w:val="3"/>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 xml:space="preserve">Целевые значения показателей ТПГГ </w:t>
            </w:r>
          </w:p>
          <w:p w:rsidR="009B6706" w:rsidRPr="009B6706" w:rsidRDefault="009B6706" w:rsidP="009B6706">
            <w:pPr>
              <w:shd w:val="clear" w:color="auto" w:fill="FFFFFF" w:themeFill="background1"/>
              <w:jc w:val="center"/>
              <w:rPr>
                <w:kern w:val="2"/>
                <w:sz w:val="28"/>
                <w:szCs w:val="28"/>
              </w:rPr>
            </w:pPr>
            <w:r w:rsidRPr="009B6706">
              <w:rPr>
                <w:kern w:val="2"/>
                <w:sz w:val="28"/>
                <w:szCs w:val="28"/>
              </w:rPr>
              <w:t>по годам</w:t>
            </w:r>
          </w:p>
        </w:tc>
      </w:tr>
      <w:tr w:rsidR="009B6706" w:rsidRPr="009B6706" w:rsidTr="009B6706">
        <w:trPr>
          <w:tblHead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349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2020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2021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2022</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20"/>
        <w:gridCol w:w="3493"/>
        <w:gridCol w:w="2624"/>
        <w:gridCol w:w="942"/>
        <w:gridCol w:w="942"/>
        <w:gridCol w:w="942"/>
      </w:tblGrid>
      <w:tr w:rsidR="009B6706" w:rsidRPr="009B6706" w:rsidTr="009B6706">
        <w:trPr>
          <w:tblHeader/>
        </w:trPr>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w:t>
            </w:r>
          </w:p>
        </w:tc>
      </w:tr>
      <w:tr w:rsidR="009B6706" w:rsidRPr="009B6706" w:rsidTr="009B6706">
        <w:tc>
          <w:tcPr>
            <w:tcW w:w="9763" w:type="dxa"/>
            <w:gridSpan w:val="6"/>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Критерии качества медицинской помощи</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Удовлетворенность населения медицинской помощью</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 от числа опрошенных</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Удовлетворенность сельского населения медицинской помощью</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 от числа опрошенных сельских жителей</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40,0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40,0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40,0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Удовлетворенность городского населения медицинской помощью</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 от числа опрошенных городских жителей</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38,0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38,0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38,0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Смертность населения в трудоспособном возрасте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 xml:space="preserve">человек, умерших </w:t>
            </w:r>
          </w:p>
          <w:p w:rsidR="009B6706" w:rsidRPr="009B6706" w:rsidRDefault="009B6706" w:rsidP="009B6706">
            <w:pPr>
              <w:shd w:val="clear" w:color="auto" w:fill="FFFFFF" w:themeFill="background1"/>
              <w:jc w:val="center"/>
              <w:rPr>
                <w:kern w:val="2"/>
                <w:sz w:val="28"/>
                <w:szCs w:val="28"/>
              </w:rPr>
            </w:pPr>
            <w:r w:rsidRPr="009B6706">
              <w:rPr>
                <w:kern w:val="2"/>
                <w:sz w:val="28"/>
                <w:szCs w:val="28"/>
              </w:rPr>
              <w:t>в трудоспособном возрасте, на 100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397,2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380,3</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tabs>
                <w:tab w:val="left" w:pos="1305"/>
              </w:tabs>
              <w:jc w:val="center"/>
              <w:rPr>
                <w:kern w:val="2"/>
                <w:sz w:val="28"/>
                <w:szCs w:val="28"/>
              </w:rPr>
            </w:pPr>
            <w:r w:rsidRPr="009B6706">
              <w:rPr>
                <w:kern w:val="2"/>
                <w:sz w:val="28"/>
                <w:szCs w:val="28"/>
              </w:rPr>
              <w:t>363,4</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умерших в трудоспособном возрасте на дому в общем количестве умерших в трудоспособном возрасте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Материнская смертность</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случаев на 100 тыс. родившихся живыми</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14,7</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11,8</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11,5</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Младенческая смертность</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strike/>
                <w:kern w:val="2"/>
                <w:sz w:val="28"/>
                <w:szCs w:val="28"/>
              </w:rPr>
            </w:pPr>
            <w:r w:rsidRPr="009B6706">
              <w:rPr>
                <w:kern w:val="2"/>
                <w:sz w:val="28"/>
                <w:szCs w:val="28"/>
              </w:rPr>
              <w:t>случаев на 1 000 родившихся живыми</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4,8</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Младенческая смертность (сельское население)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случаев на 1 000 родившихся живыми (сельское население)</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6,7</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6,4</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5,8</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Младенческая смертность (городское население)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случаев на 1 000 родившихся живыми (городское население)</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3,8</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pageBreakBefore/>
              <w:shd w:val="clear" w:color="auto" w:fill="FFFFFF" w:themeFill="background1"/>
              <w:jc w:val="center"/>
              <w:rPr>
                <w:kern w:val="2"/>
                <w:sz w:val="28"/>
                <w:szCs w:val="28"/>
              </w:rPr>
            </w:pPr>
            <w:r w:rsidRPr="009B6706">
              <w:rPr>
                <w:kern w:val="2"/>
                <w:sz w:val="28"/>
                <w:szCs w:val="28"/>
              </w:rPr>
              <w:lastRenderedPageBreak/>
              <w:t>6.</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умерших в возрасте до 1 года на дому в общем количестве умерших в возрасте до 1 года</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9,4</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9,4</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Смертность детей в возрасте 0 – 4 года</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случаев на 1 000 родившихся живыми</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6,7</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6,3</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8.</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Смертность населения</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 xml:space="preserve">число умерших </w:t>
            </w:r>
          </w:p>
          <w:p w:rsidR="009B6706" w:rsidRPr="009B6706" w:rsidRDefault="009B6706" w:rsidP="009B6706">
            <w:pPr>
              <w:shd w:val="clear" w:color="auto" w:fill="FFFFFF" w:themeFill="background1"/>
              <w:jc w:val="center"/>
              <w:rPr>
                <w:kern w:val="2"/>
                <w:sz w:val="28"/>
                <w:szCs w:val="28"/>
              </w:rPr>
            </w:pPr>
            <w:r w:rsidRPr="009B6706">
              <w:rPr>
                <w:kern w:val="2"/>
                <w:sz w:val="28"/>
                <w:szCs w:val="28"/>
              </w:rPr>
              <w:t>на 1 000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12,8</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12,6</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12,4</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8.1.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Смертность населения (городское население)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 xml:space="preserve">число умерших </w:t>
            </w:r>
          </w:p>
          <w:p w:rsidR="009B6706" w:rsidRPr="009B6706" w:rsidRDefault="009B6706" w:rsidP="009B6706">
            <w:pPr>
              <w:shd w:val="clear" w:color="auto" w:fill="FFFFFF" w:themeFill="background1"/>
              <w:jc w:val="center"/>
              <w:rPr>
                <w:kern w:val="2"/>
                <w:sz w:val="28"/>
                <w:szCs w:val="28"/>
              </w:rPr>
            </w:pPr>
            <w:r w:rsidRPr="009B6706">
              <w:rPr>
                <w:kern w:val="2"/>
                <w:sz w:val="28"/>
                <w:szCs w:val="28"/>
              </w:rPr>
              <w:t>на 1 000 человек населения (городское население)</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12,9</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12,7</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12,5</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8.2.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Смертность населения (сельское население)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 xml:space="preserve">число умерших </w:t>
            </w:r>
          </w:p>
          <w:p w:rsidR="009B6706" w:rsidRPr="009B6706" w:rsidRDefault="009B6706" w:rsidP="009B6706">
            <w:pPr>
              <w:shd w:val="clear" w:color="auto" w:fill="FFFFFF" w:themeFill="background1"/>
              <w:jc w:val="center"/>
              <w:rPr>
                <w:kern w:val="2"/>
                <w:sz w:val="28"/>
                <w:szCs w:val="28"/>
              </w:rPr>
            </w:pPr>
            <w:r w:rsidRPr="009B6706">
              <w:rPr>
                <w:kern w:val="2"/>
                <w:sz w:val="28"/>
                <w:szCs w:val="28"/>
              </w:rPr>
              <w:t>на 1 000 человек населения (сельское население)</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12,7</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12,3</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умерших в возрасте </w:t>
            </w:r>
          </w:p>
          <w:p w:rsidR="009B6706" w:rsidRPr="009B6706" w:rsidRDefault="009B6706" w:rsidP="009B6706">
            <w:pPr>
              <w:shd w:val="clear" w:color="auto" w:fill="FFFFFF" w:themeFill="background1"/>
              <w:rPr>
                <w:kern w:val="2"/>
                <w:sz w:val="28"/>
                <w:szCs w:val="28"/>
              </w:rPr>
            </w:pPr>
            <w:r w:rsidRPr="009B6706">
              <w:rPr>
                <w:kern w:val="2"/>
                <w:sz w:val="28"/>
                <w:szCs w:val="28"/>
              </w:rPr>
              <w:t>0 – 4 года на дому в общем количестве умерших в возрасте 0 – 4 года</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15,4</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15,4</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15,4</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10.</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Смертность детей в возрасте 0 – 17 лет</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случаев на 100 тыс. человек населения соответствующего возраста</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63,0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61,0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59,0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умерших в возрасте </w:t>
            </w:r>
          </w:p>
          <w:p w:rsidR="009B6706" w:rsidRPr="009B6706" w:rsidRDefault="009B6706" w:rsidP="009B6706">
            <w:pPr>
              <w:shd w:val="clear" w:color="auto" w:fill="FFFFFF" w:themeFill="background1"/>
              <w:rPr>
                <w:kern w:val="2"/>
                <w:sz w:val="28"/>
                <w:szCs w:val="28"/>
              </w:rPr>
            </w:pPr>
            <w:r w:rsidRPr="009B6706">
              <w:rPr>
                <w:kern w:val="2"/>
                <w:sz w:val="28"/>
                <w:szCs w:val="28"/>
              </w:rPr>
              <w:t>0 – 17 лет на дому в общем количестве умерших в возрасте 0 – 17 лет</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31,0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31,0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31,0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14,5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15,8</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13.</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впервые выявленных заболеваний при профилактических </w:t>
            </w:r>
            <w:r w:rsidRPr="009B6706">
              <w:rPr>
                <w:kern w:val="2"/>
                <w:sz w:val="28"/>
                <w:szCs w:val="28"/>
              </w:rPr>
              <w:lastRenderedPageBreak/>
              <w:t>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14,5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15,8</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14.</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24,9</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25,3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25,5</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пациентов со злокачественными новообразованиями, состоящих на учете с момента установления диагноза 5 лет и более, </w:t>
            </w:r>
          </w:p>
          <w:p w:rsidR="009B6706" w:rsidRPr="009B6706" w:rsidRDefault="009B6706" w:rsidP="009B6706">
            <w:pPr>
              <w:shd w:val="clear" w:color="auto" w:fill="FFFFFF" w:themeFill="background1"/>
              <w:rPr>
                <w:kern w:val="2"/>
                <w:sz w:val="28"/>
                <w:szCs w:val="28"/>
              </w:rPr>
            </w:pPr>
            <w:r w:rsidRPr="009B6706">
              <w:rPr>
                <w:kern w:val="2"/>
                <w:sz w:val="28"/>
                <w:szCs w:val="28"/>
              </w:rPr>
              <w:t xml:space="preserve">в общем числе пациентов </w:t>
            </w:r>
          </w:p>
          <w:p w:rsidR="009B6706" w:rsidRPr="009B6706" w:rsidRDefault="009B6706" w:rsidP="009B6706">
            <w:pPr>
              <w:shd w:val="clear" w:color="auto" w:fill="FFFFFF" w:themeFill="background1"/>
              <w:rPr>
                <w:kern w:val="2"/>
                <w:sz w:val="28"/>
                <w:szCs w:val="28"/>
              </w:rPr>
            </w:pPr>
            <w:r w:rsidRPr="009B6706">
              <w:rPr>
                <w:kern w:val="2"/>
                <w:sz w:val="28"/>
                <w:szCs w:val="28"/>
              </w:rPr>
              <w:t>со злокачественными новообразованиями, состоящих на учете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55,4</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55,6</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55,9</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16.</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впервые выявленных случаев онкологических заболеваний на ранних стадиях (I и II стадии) </w:t>
            </w:r>
          </w:p>
          <w:p w:rsidR="009B6706" w:rsidRPr="009B6706" w:rsidRDefault="009B6706" w:rsidP="009B6706">
            <w:pPr>
              <w:shd w:val="clear" w:color="auto" w:fill="FFFFFF" w:themeFill="background1"/>
              <w:rPr>
                <w:kern w:val="2"/>
                <w:sz w:val="28"/>
                <w:szCs w:val="28"/>
              </w:rPr>
            </w:pPr>
            <w:r w:rsidRPr="009B6706">
              <w:rPr>
                <w:kern w:val="2"/>
                <w:sz w:val="28"/>
                <w:szCs w:val="28"/>
              </w:rPr>
              <w:t>в общем количестве выявленных случаев онкологических заболеваний в течение года</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58,0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59,9</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61,6</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17.</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пациентов со злокачественными новообразованиями, взятых под диспансерное </w:t>
            </w:r>
            <w:r w:rsidRPr="009B6706">
              <w:rPr>
                <w:kern w:val="2"/>
                <w:sz w:val="28"/>
                <w:szCs w:val="28"/>
              </w:rPr>
              <w:lastRenderedPageBreak/>
              <w:t>наблюдение, в общем количестве пациентов со злокачественными новообразованиями</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96,6</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96,9</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97,0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18.</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24,9</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25,5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25,5</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19.</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64,0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68,0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20.</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0,2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0,2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0,2</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36,0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36,5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37,0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пациентов с острым инфарктом миокарда, которым проведено стентирование коронарных артерий, в общем количестве пациентов с </w:t>
            </w:r>
            <w:r w:rsidRPr="009B6706">
              <w:rPr>
                <w:kern w:val="2"/>
                <w:sz w:val="28"/>
                <w:szCs w:val="28"/>
              </w:rPr>
              <w:lastRenderedPageBreak/>
              <w:t>острым инфарктом миокарда, имеющих показания к его проведению</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13,8</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15,6</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20,0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23.</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10,5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24.</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31,5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46,1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25.</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rPr>
                <w:kern w:val="2"/>
                <w:sz w:val="28"/>
                <w:szCs w:val="28"/>
              </w:rPr>
            </w:pPr>
            <w:r w:rsidRPr="009B6706">
              <w:rPr>
                <w:kern w:val="2"/>
                <w:sz w:val="28"/>
                <w:szCs w:val="28"/>
              </w:rPr>
              <w:t xml:space="preserve">Доля пациентов с острыми цереброваскулярными болезнями, госпитализированных в первые 6 часов от начала заболевания, </w:t>
            </w:r>
          </w:p>
          <w:p w:rsidR="009B6706" w:rsidRPr="009B6706" w:rsidRDefault="009B6706" w:rsidP="001D7F28">
            <w:pPr>
              <w:shd w:val="clear" w:color="auto" w:fill="FFFFFF" w:themeFill="background1"/>
              <w:spacing w:line="228" w:lineRule="auto"/>
              <w:rPr>
                <w:kern w:val="2"/>
                <w:sz w:val="28"/>
                <w:szCs w:val="28"/>
              </w:rPr>
            </w:pPr>
            <w:r w:rsidRPr="009B6706">
              <w:rPr>
                <w:kern w:val="2"/>
                <w:sz w:val="28"/>
                <w:szCs w:val="28"/>
              </w:rPr>
              <w:t>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46,0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46,0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46,0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26.</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11,8</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12,0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27.</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10,0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28.</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не менее 92,0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не менее 95,0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не менее 95,0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29.</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100,0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100,0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100,0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pageBreakBefore/>
              <w:shd w:val="clear" w:color="auto" w:fill="FFFFFF" w:themeFill="background1"/>
              <w:jc w:val="center"/>
              <w:rPr>
                <w:kern w:val="2"/>
                <w:sz w:val="28"/>
                <w:szCs w:val="28"/>
              </w:rPr>
            </w:pPr>
            <w:r w:rsidRPr="009B6706">
              <w:rPr>
                <w:kern w:val="2"/>
                <w:sz w:val="28"/>
                <w:szCs w:val="28"/>
              </w:rPr>
              <w:lastRenderedPageBreak/>
              <w:t>30.</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жалоб</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65</w:t>
            </w:r>
          </w:p>
        </w:tc>
      </w:tr>
      <w:tr w:rsidR="009B6706" w:rsidRPr="009B6706" w:rsidTr="009B6706">
        <w:tc>
          <w:tcPr>
            <w:tcW w:w="9763" w:type="dxa"/>
            <w:gridSpan w:val="6"/>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Критерии доступности медицинской помощи</w:t>
            </w:r>
          </w:p>
        </w:tc>
      </w:tr>
      <w:tr w:rsidR="009B6706" w:rsidRPr="009B6706" w:rsidTr="009B6706">
        <w:tc>
          <w:tcPr>
            <w:tcW w:w="82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Обеспеченность населения врачами</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31,7</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32,4</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33,1</w:t>
            </w:r>
          </w:p>
        </w:tc>
      </w:tr>
      <w:tr w:rsidR="009B6706" w:rsidRPr="009B6706" w:rsidTr="009B6706">
        <w:tc>
          <w:tcPr>
            <w:tcW w:w="976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Городское население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46,8</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47,6</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48,1</w:t>
            </w:r>
          </w:p>
        </w:tc>
      </w:tr>
      <w:tr w:rsidR="009B6706" w:rsidRPr="009B6706" w:rsidTr="009B6706">
        <w:tc>
          <w:tcPr>
            <w:tcW w:w="976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Сельское население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15,3</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15,4</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31.1.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Обеспеченность населения врачами, оказывающими медицинскую помощь в амбулаторных условиях</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17,1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17,3</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17,4</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31.2.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Обеспеченность населения врачами, оказывающими медицинскую помощь в стационарных условиях</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15,3</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15,4</w:t>
            </w:r>
          </w:p>
        </w:tc>
      </w:tr>
      <w:tr w:rsidR="009B6706" w:rsidRPr="009B6706" w:rsidTr="009B6706">
        <w:tc>
          <w:tcPr>
            <w:tcW w:w="82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Обеспеченность населения средним медицинским персоналом</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78,2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79,3</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80,2</w:t>
            </w:r>
          </w:p>
        </w:tc>
      </w:tr>
      <w:tr w:rsidR="009B6706" w:rsidRPr="009B6706" w:rsidTr="009B6706">
        <w:tc>
          <w:tcPr>
            <w:tcW w:w="976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Городское население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90,1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90,6</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91,3</w:t>
            </w:r>
          </w:p>
        </w:tc>
      </w:tr>
      <w:tr w:rsidR="009B6706" w:rsidRPr="009B6706" w:rsidTr="009B6706">
        <w:tc>
          <w:tcPr>
            <w:tcW w:w="976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Сельское население</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51,4</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51,8</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52,4</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32.1.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Обеспеченность населения средним медицинским персоналом, оказывающим медицинскую помощь в амбулаторных условиях</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39,6</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39,8</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41,1</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32.2.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Обеспеченность населения средним медицинским персоналом, оказывающим медицинскую помощь в стационарных условиях</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на 10 тыс. человек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35,7</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35,9</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36,1</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33.</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расходов на оказание медицинской помощи в условиях дневных стационаров в общих </w:t>
            </w:r>
            <w:r w:rsidRPr="009B6706">
              <w:rPr>
                <w:kern w:val="2"/>
                <w:sz w:val="28"/>
                <w:szCs w:val="28"/>
              </w:rPr>
              <w:lastRenderedPageBreak/>
              <w:t>расходах на Территориальную программу государственных гарантий</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7,3</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7,3</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34.</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1,6</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1,7</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1,7</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35.</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охвата диспансеризацией взрослого населения, подлежащего диспансеризации</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36.</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охвата профилактическими медицинскими осмотрами взрослого населения, подлежащего профилактическим медицинским осмотрам</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36.1.</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охвата профилактическими медицинскими осмотрами взрослого населения, подлежащего профилактическим медицинским осмотрам (сельское население)</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36.2.</w:t>
            </w:r>
          </w:p>
        </w:tc>
        <w:tc>
          <w:tcPr>
            <w:tcW w:w="3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rPr>
                <w:kern w:val="2"/>
                <w:sz w:val="28"/>
                <w:szCs w:val="28"/>
              </w:rPr>
            </w:pPr>
            <w:r w:rsidRPr="009B6706">
              <w:rPr>
                <w:kern w:val="2"/>
                <w:sz w:val="28"/>
                <w:szCs w:val="28"/>
              </w:rPr>
              <w:t>Доля охвата профилактическими медицинскими осмотрами взрослого населения, подлежащего профилактическим медицинским осмотрам (городское население)</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37.</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 xml:space="preserve">Доля охвата профилактическими медицинскими осмотрами </w:t>
            </w:r>
            <w:r w:rsidRPr="009B6706">
              <w:rPr>
                <w:kern w:val="2"/>
                <w:sz w:val="28"/>
                <w:szCs w:val="28"/>
              </w:rPr>
              <w:lastRenderedPageBreak/>
              <w:t>детей, подлежащих профилактическим медицинским осмотрам</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lastRenderedPageBreak/>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95,0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52" w:lineRule="auto"/>
              <w:jc w:val="center"/>
              <w:rPr>
                <w:kern w:val="2"/>
                <w:sz w:val="28"/>
                <w:szCs w:val="28"/>
              </w:rPr>
            </w:pPr>
            <w:r w:rsidRPr="009B6706">
              <w:rPr>
                <w:kern w:val="2"/>
                <w:sz w:val="28"/>
                <w:szCs w:val="28"/>
              </w:rPr>
              <w:lastRenderedPageBreak/>
              <w:t>37.1.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 xml:space="preserve">Доля охвата профилактическими медицинскими осмотрами детей, подлежащих профилактическим медицинским осмотрам (сельское население) </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95,0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37.2.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 xml:space="preserve">Доля охвата профилактическими медицинскими осмотрами детей, подлежащих профилактическим медицинским осмотрам (городское население) </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95,0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95,0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38.</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Доля записей к врачу, совершенных гражданами без очного обращения в регистратуру медицинской организации</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19,0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25,0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32,0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39.</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3,1</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40.</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Число лиц, проживающих в сельской местности, которым оказана скорая медицинская помощь</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на 1000 человек сельского населения</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310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310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310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lastRenderedPageBreak/>
              <w:t>41.</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1,2</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1,1</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1,0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42.</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25,0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25,0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25,0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43.</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Число пациентов, получивших паллиативную медицинскую помощь по месту жительства, в том числе на дому</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человек</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10500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11000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11000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44.</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rPr>
                <w:kern w:val="2"/>
                <w:sz w:val="28"/>
                <w:szCs w:val="28"/>
              </w:rPr>
            </w:pPr>
            <w:r w:rsidRPr="009B6706">
              <w:rPr>
                <w:kern w:val="2"/>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человек</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spacing w:line="252" w:lineRule="auto"/>
              <w:jc w:val="center"/>
              <w:rPr>
                <w:kern w:val="2"/>
                <w:sz w:val="28"/>
                <w:szCs w:val="28"/>
              </w:rPr>
            </w:pPr>
            <w:r w:rsidRPr="009B6706">
              <w:rPr>
                <w:kern w:val="2"/>
                <w:sz w:val="28"/>
                <w:szCs w:val="28"/>
              </w:rPr>
              <w:t>–</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45.</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rPr>
                <w:kern w:val="2"/>
                <w:sz w:val="28"/>
                <w:szCs w:val="28"/>
              </w:rPr>
            </w:pPr>
            <w:r w:rsidRPr="009B6706">
              <w:rPr>
                <w:kern w:val="2"/>
                <w:sz w:val="28"/>
                <w:szCs w:val="28"/>
              </w:rPr>
              <w:t>Доля женщин, которым проведено экстракорпоральное оплодотворение в общем количестве женщин с бесплодием</w:t>
            </w:r>
          </w:p>
        </w:tc>
        <w:tc>
          <w:tcPr>
            <w:tcW w:w="262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процентов</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50,0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50,0</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1D7F28">
            <w:pPr>
              <w:shd w:val="clear" w:color="auto" w:fill="FFFFFF" w:themeFill="background1"/>
              <w:spacing w:line="228" w:lineRule="auto"/>
              <w:jc w:val="center"/>
              <w:rPr>
                <w:kern w:val="2"/>
                <w:sz w:val="28"/>
                <w:szCs w:val="28"/>
              </w:rPr>
            </w:pPr>
            <w:r w:rsidRPr="009B6706">
              <w:rPr>
                <w:kern w:val="2"/>
                <w:sz w:val="28"/>
                <w:szCs w:val="28"/>
              </w:rPr>
              <w:t>50,0</w:t>
            </w:r>
          </w:p>
        </w:tc>
      </w:tr>
      <w:tr w:rsidR="009B6706" w:rsidRPr="009B6706" w:rsidTr="009B6706">
        <w:tc>
          <w:tcPr>
            <w:tcW w:w="82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pageBreakBefore/>
              <w:shd w:val="clear" w:color="auto" w:fill="FFFFFF" w:themeFill="background1"/>
              <w:jc w:val="center"/>
              <w:rPr>
                <w:kern w:val="2"/>
                <w:sz w:val="28"/>
                <w:szCs w:val="28"/>
              </w:rPr>
            </w:pPr>
            <w:r w:rsidRPr="009B6706">
              <w:rPr>
                <w:kern w:val="2"/>
                <w:sz w:val="28"/>
                <w:szCs w:val="28"/>
              </w:rPr>
              <w:lastRenderedPageBreak/>
              <w:t>46.</w:t>
            </w:r>
          </w:p>
        </w:tc>
        <w:tc>
          <w:tcPr>
            <w:tcW w:w="349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rPr>
                <w:kern w:val="2"/>
                <w:sz w:val="28"/>
                <w:szCs w:val="28"/>
              </w:rPr>
            </w:pPr>
            <w:r w:rsidRPr="009B6706">
              <w:rPr>
                <w:kern w:val="2"/>
                <w:sz w:val="28"/>
                <w:szCs w:val="28"/>
              </w:rP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2624"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shd w:val="clear" w:color="auto" w:fill="FFFFFF" w:themeFill="background1"/>
              <w:jc w:val="center"/>
              <w:rPr>
                <w:kern w:val="2"/>
                <w:sz w:val="28"/>
                <w:szCs w:val="28"/>
                <w:vertAlign w:val="subscript"/>
              </w:rPr>
            </w:pPr>
            <w:r w:rsidRPr="009B6706">
              <w:rPr>
                <w:kern w:val="2"/>
                <w:sz w:val="28"/>
                <w:szCs w:val="28"/>
              </w:rPr>
              <w:t>К</w:t>
            </w:r>
            <w:r w:rsidRPr="009B6706">
              <w:rPr>
                <w:kern w:val="2"/>
                <w:sz w:val="28"/>
                <w:szCs w:val="28"/>
                <w:vertAlign w:val="subscript"/>
              </w:rPr>
              <w:t>п</w:t>
            </w:r>
            <w:r w:rsidRPr="009B6706">
              <w:rPr>
                <w:kern w:val="2"/>
                <w:sz w:val="28"/>
                <w:szCs w:val="28"/>
              </w:rPr>
              <w:t xml:space="preserve"> и К</w:t>
            </w:r>
            <w:r w:rsidRPr="009B6706">
              <w:rPr>
                <w:kern w:val="2"/>
                <w:sz w:val="28"/>
                <w:szCs w:val="28"/>
                <w:vertAlign w:val="subscript"/>
              </w:rPr>
              <w:t>с</w:t>
            </w:r>
          </w:p>
          <w:p w:rsidR="009B6706" w:rsidRPr="009B6706" w:rsidRDefault="009B6706" w:rsidP="009B6706">
            <w:pPr>
              <w:shd w:val="clear" w:color="auto" w:fill="FFFFFF" w:themeFill="background1"/>
              <w:jc w:val="center"/>
              <w:rPr>
                <w:kern w:val="2"/>
                <w:sz w:val="28"/>
                <w:szCs w:val="28"/>
                <w:vertAlign w:val="subscript"/>
              </w:rPr>
            </w:pPr>
          </w:p>
          <w:p w:rsidR="009B6706" w:rsidRPr="009B6706" w:rsidRDefault="009B6706" w:rsidP="009B6706">
            <w:pPr>
              <w:shd w:val="clear" w:color="auto" w:fill="FFFFFF" w:themeFill="background1"/>
              <w:jc w:val="center"/>
              <w:rPr>
                <w:kern w:val="2"/>
                <w:sz w:val="28"/>
                <w:szCs w:val="28"/>
              </w:rPr>
            </w:pP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0,95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0,95</w:t>
            </w:r>
          </w:p>
        </w:tc>
        <w:tc>
          <w:tcPr>
            <w:tcW w:w="94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shd w:val="clear" w:color="auto" w:fill="FFFFFF" w:themeFill="background1"/>
              <w:jc w:val="center"/>
              <w:rPr>
                <w:kern w:val="2"/>
                <w:sz w:val="28"/>
                <w:szCs w:val="28"/>
              </w:rPr>
            </w:pPr>
            <w:r w:rsidRPr="009B6706">
              <w:rPr>
                <w:kern w:val="2"/>
                <w:sz w:val="28"/>
                <w:szCs w:val="28"/>
              </w:rPr>
              <w:t>0,95</w:t>
            </w:r>
          </w:p>
        </w:tc>
      </w:tr>
    </w:tbl>
    <w:p w:rsidR="009B6706" w:rsidRPr="009B6706" w:rsidRDefault="009B6706" w:rsidP="009B6706">
      <w:pPr>
        <w:ind w:firstLine="709"/>
        <w:jc w:val="both"/>
        <w:rPr>
          <w:kern w:val="2"/>
          <w:sz w:val="28"/>
          <w:szCs w:val="28"/>
        </w:rPr>
      </w:pPr>
    </w:p>
    <w:p w:rsidR="009B6706" w:rsidRPr="009B6706" w:rsidRDefault="009B6706" w:rsidP="009B6706">
      <w:pPr>
        <w:ind w:firstLine="709"/>
        <w:jc w:val="both"/>
        <w:rPr>
          <w:kern w:val="2"/>
          <w:sz w:val="28"/>
          <w:szCs w:val="28"/>
        </w:rPr>
      </w:pPr>
      <w:r w:rsidRPr="009B6706">
        <w:rPr>
          <w:kern w:val="2"/>
          <w:sz w:val="28"/>
          <w:szCs w:val="28"/>
        </w:rPr>
        <w:t>Примечание.</w:t>
      </w:r>
    </w:p>
    <w:p w:rsidR="009B6706" w:rsidRPr="009B6706" w:rsidRDefault="009B6706" w:rsidP="009B6706">
      <w:pPr>
        <w:ind w:firstLine="709"/>
        <w:jc w:val="both"/>
        <w:rPr>
          <w:kern w:val="2"/>
          <w:sz w:val="28"/>
          <w:szCs w:val="28"/>
        </w:rPr>
      </w:pPr>
      <w:r w:rsidRPr="009B6706">
        <w:rPr>
          <w:kern w:val="2"/>
          <w:sz w:val="28"/>
          <w:szCs w:val="28"/>
        </w:rPr>
        <w:t>Используемые сокращения:</w:t>
      </w:r>
    </w:p>
    <w:p w:rsidR="009B6706" w:rsidRPr="009B6706" w:rsidRDefault="009B6706" w:rsidP="009B6706">
      <w:pPr>
        <w:ind w:firstLine="709"/>
        <w:jc w:val="both"/>
        <w:rPr>
          <w:kern w:val="2"/>
          <w:sz w:val="28"/>
          <w:szCs w:val="28"/>
        </w:rPr>
      </w:pPr>
      <w:r w:rsidRPr="009B6706">
        <w:rPr>
          <w:kern w:val="2"/>
          <w:sz w:val="28"/>
          <w:szCs w:val="28"/>
        </w:rPr>
        <w:t>ВИЧ – вирус иммунодефицита человека;</w:t>
      </w:r>
    </w:p>
    <w:p w:rsidR="009B6706" w:rsidRPr="009B6706" w:rsidRDefault="009B6706" w:rsidP="009B6706">
      <w:pPr>
        <w:ind w:firstLine="709"/>
        <w:jc w:val="both"/>
        <w:rPr>
          <w:kern w:val="2"/>
          <w:sz w:val="28"/>
          <w:szCs w:val="28"/>
          <w:lang w:eastAsia="en-US"/>
        </w:rPr>
      </w:pPr>
      <w:r w:rsidRPr="009B6706">
        <w:rPr>
          <w:kern w:val="2"/>
          <w:sz w:val="28"/>
          <w:szCs w:val="28"/>
          <w:lang w:eastAsia="en-US"/>
        </w:rPr>
        <w:t>К</w:t>
      </w:r>
      <w:r w:rsidRPr="009B6706">
        <w:rPr>
          <w:kern w:val="2"/>
          <w:sz w:val="28"/>
          <w:szCs w:val="28"/>
          <w:vertAlign w:val="subscript"/>
          <w:lang w:eastAsia="en-US"/>
        </w:rPr>
        <w:t>с</w:t>
      </w:r>
      <w:r w:rsidRPr="009B6706">
        <w:rPr>
          <w:kern w:val="2"/>
          <w:sz w:val="28"/>
          <w:szCs w:val="28"/>
          <w:lang w:eastAsia="en-US"/>
        </w:rPr>
        <w:t xml:space="preserve"> – коэффициент финансовых затрат стационара;</w:t>
      </w:r>
    </w:p>
    <w:p w:rsidR="009B6706" w:rsidRPr="009B6706" w:rsidRDefault="009B6706" w:rsidP="009B6706">
      <w:pPr>
        <w:ind w:firstLine="709"/>
        <w:jc w:val="both"/>
        <w:rPr>
          <w:kern w:val="2"/>
          <w:sz w:val="28"/>
          <w:szCs w:val="28"/>
          <w:lang w:eastAsia="en-US"/>
        </w:rPr>
      </w:pPr>
      <w:r w:rsidRPr="009B6706">
        <w:rPr>
          <w:kern w:val="2"/>
          <w:sz w:val="28"/>
          <w:szCs w:val="28"/>
          <w:lang w:eastAsia="en-US"/>
        </w:rPr>
        <w:t>К</w:t>
      </w:r>
      <w:r w:rsidRPr="009B6706">
        <w:rPr>
          <w:kern w:val="2"/>
          <w:sz w:val="28"/>
          <w:szCs w:val="28"/>
          <w:vertAlign w:val="subscript"/>
          <w:lang w:eastAsia="en-US"/>
        </w:rPr>
        <w:t xml:space="preserve">п – </w:t>
      </w:r>
      <w:r w:rsidRPr="009B6706">
        <w:rPr>
          <w:kern w:val="2"/>
          <w:sz w:val="28"/>
          <w:szCs w:val="28"/>
          <w:lang w:eastAsia="en-US"/>
        </w:rPr>
        <w:t>коэффициент финансовых затрат поликлиники;</w:t>
      </w:r>
    </w:p>
    <w:p w:rsidR="009B6706" w:rsidRPr="009B6706" w:rsidRDefault="009B6706" w:rsidP="009B6706">
      <w:pPr>
        <w:ind w:firstLine="709"/>
        <w:jc w:val="both"/>
        <w:rPr>
          <w:kern w:val="2"/>
          <w:sz w:val="28"/>
          <w:szCs w:val="28"/>
          <w:lang w:eastAsia="en-US"/>
        </w:rPr>
      </w:pPr>
      <w:r w:rsidRPr="009B6706">
        <w:rPr>
          <w:kern w:val="2"/>
          <w:sz w:val="28"/>
          <w:szCs w:val="28"/>
          <w:lang w:eastAsia="en-US"/>
        </w:rPr>
        <w:t>Минздравсоцразвития России – Министерство здравоохранения и социального развития Российской Федерации;</w:t>
      </w:r>
    </w:p>
    <w:p w:rsidR="009B6706" w:rsidRPr="009B6706" w:rsidRDefault="009B6706" w:rsidP="009B6706">
      <w:pPr>
        <w:ind w:firstLine="709"/>
        <w:jc w:val="both"/>
        <w:rPr>
          <w:kern w:val="2"/>
          <w:sz w:val="28"/>
          <w:szCs w:val="28"/>
          <w:lang w:eastAsia="en-US"/>
        </w:rPr>
      </w:pPr>
      <w:r w:rsidRPr="009B6706">
        <w:rPr>
          <w:kern w:val="2"/>
          <w:sz w:val="28"/>
          <w:szCs w:val="28"/>
          <w:lang w:eastAsia="en-US"/>
        </w:rPr>
        <w:t>ТПГГ – Территориальная программа государственных гарантий;</w:t>
      </w:r>
    </w:p>
    <w:p w:rsidR="009B6706" w:rsidRPr="009B6706" w:rsidRDefault="009B6706" w:rsidP="009B6706">
      <w:pPr>
        <w:ind w:firstLine="709"/>
        <w:jc w:val="both"/>
        <w:rPr>
          <w:kern w:val="2"/>
          <w:sz w:val="28"/>
          <w:szCs w:val="28"/>
          <w:lang w:eastAsia="en-US"/>
        </w:rPr>
      </w:pPr>
      <w:r w:rsidRPr="009B6706">
        <w:rPr>
          <w:kern w:val="2"/>
          <w:sz w:val="28"/>
          <w:szCs w:val="28"/>
          <w:lang w:eastAsia="en-US"/>
        </w:rPr>
        <w:t>ОМС – обязательное медицинское страхование;</w:t>
      </w:r>
    </w:p>
    <w:p w:rsidR="009B6706" w:rsidRPr="009B6706" w:rsidRDefault="009B6706" w:rsidP="009B6706">
      <w:pPr>
        <w:ind w:firstLine="709"/>
        <w:jc w:val="both"/>
        <w:rPr>
          <w:kern w:val="2"/>
          <w:sz w:val="28"/>
          <w:szCs w:val="28"/>
        </w:rPr>
      </w:pPr>
      <w:r w:rsidRPr="009B6706">
        <w:rPr>
          <w:kern w:val="2"/>
          <w:sz w:val="28"/>
          <w:szCs w:val="28"/>
          <w:lang w:eastAsia="en-US"/>
        </w:rPr>
        <w:t>СПИД – синдром приобретенного иммунодефицита.</w:t>
      </w:r>
    </w:p>
    <w:p w:rsidR="009B6706" w:rsidRPr="009B6706" w:rsidRDefault="009B6706" w:rsidP="009B6706">
      <w:pPr>
        <w:rPr>
          <w:kern w:val="2"/>
          <w:sz w:val="28"/>
          <w:szCs w:val="28"/>
        </w:rPr>
      </w:pPr>
    </w:p>
    <w:p w:rsidR="009B6706" w:rsidRPr="009B6706" w:rsidRDefault="009B6706" w:rsidP="009B6706">
      <w:pPr>
        <w:rPr>
          <w:kern w:val="2"/>
          <w:sz w:val="28"/>
          <w:szCs w:val="28"/>
        </w:rPr>
      </w:pPr>
    </w:p>
    <w:p w:rsidR="009B6706" w:rsidRPr="009B6706" w:rsidRDefault="009B6706" w:rsidP="009B6706">
      <w:pPr>
        <w:rPr>
          <w:kern w:val="2"/>
          <w:sz w:val="28"/>
          <w:szCs w:val="28"/>
        </w:rPr>
      </w:pPr>
    </w:p>
    <w:p w:rsidR="009B6706" w:rsidRPr="009B6706" w:rsidRDefault="009B6706" w:rsidP="009B6706">
      <w:pPr>
        <w:ind w:right="5551"/>
        <w:jc w:val="center"/>
        <w:rPr>
          <w:sz w:val="28"/>
          <w:szCs w:val="28"/>
        </w:rPr>
      </w:pPr>
      <w:r w:rsidRPr="009B6706">
        <w:rPr>
          <w:sz w:val="28"/>
          <w:szCs w:val="28"/>
        </w:rPr>
        <w:t>Начальник управления</w:t>
      </w:r>
    </w:p>
    <w:p w:rsidR="009B6706" w:rsidRPr="009B6706" w:rsidRDefault="009B6706" w:rsidP="009B6706">
      <w:pPr>
        <w:ind w:right="5551"/>
        <w:jc w:val="center"/>
        <w:rPr>
          <w:sz w:val="28"/>
          <w:szCs w:val="28"/>
        </w:rPr>
      </w:pPr>
      <w:r w:rsidRPr="009B6706">
        <w:rPr>
          <w:sz w:val="28"/>
          <w:szCs w:val="28"/>
        </w:rPr>
        <w:t>документационного обеспечения</w:t>
      </w:r>
    </w:p>
    <w:p w:rsidR="009B6706" w:rsidRPr="009B6706" w:rsidRDefault="009B6706" w:rsidP="009B6706">
      <w:pPr>
        <w:rPr>
          <w:sz w:val="28"/>
        </w:rPr>
      </w:pPr>
      <w:r w:rsidRPr="009B6706">
        <w:rPr>
          <w:sz w:val="28"/>
        </w:rPr>
        <w:t>Правительства Ростовской области                                              Т.А. Родионченко</w:t>
      </w:r>
    </w:p>
    <w:p w:rsidR="009B6706" w:rsidRPr="009B6706" w:rsidRDefault="009B6706" w:rsidP="009B6706">
      <w:pPr>
        <w:jc w:val="center"/>
        <w:rPr>
          <w:rFonts w:eastAsia="Calibri"/>
          <w:kern w:val="2"/>
          <w:sz w:val="28"/>
          <w:szCs w:val="28"/>
        </w:rPr>
      </w:pPr>
    </w:p>
    <w:p w:rsidR="009B6706" w:rsidRPr="009B6706" w:rsidRDefault="009B6706" w:rsidP="009B6706">
      <w:pPr>
        <w:pageBreakBefore/>
        <w:autoSpaceDE w:val="0"/>
        <w:autoSpaceDN w:val="0"/>
        <w:ind w:left="5670"/>
        <w:jc w:val="center"/>
        <w:rPr>
          <w:rFonts w:eastAsia="Calibri"/>
          <w:kern w:val="2"/>
          <w:sz w:val="28"/>
          <w:szCs w:val="28"/>
        </w:rPr>
      </w:pPr>
      <w:r w:rsidRPr="009B6706">
        <w:rPr>
          <w:rFonts w:eastAsia="Calibri"/>
          <w:kern w:val="2"/>
          <w:sz w:val="28"/>
          <w:szCs w:val="28"/>
        </w:rPr>
        <w:lastRenderedPageBreak/>
        <w:t>Приложение № 1</w:t>
      </w:r>
    </w:p>
    <w:p w:rsidR="009B6706" w:rsidRPr="009B6706" w:rsidRDefault="009B6706" w:rsidP="009B6706">
      <w:pPr>
        <w:autoSpaceDE w:val="0"/>
        <w:autoSpaceDN w:val="0"/>
        <w:ind w:left="5670"/>
        <w:jc w:val="center"/>
        <w:rPr>
          <w:rFonts w:eastAsia="Calibri"/>
          <w:kern w:val="2"/>
          <w:sz w:val="28"/>
          <w:szCs w:val="28"/>
        </w:rPr>
      </w:pPr>
      <w:r w:rsidRPr="009B6706">
        <w:rPr>
          <w:rFonts w:eastAsia="Calibri"/>
          <w:kern w:val="2"/>
          <w:sz w:val="28"/>
          <w:szCs w:val="28"/>
        </w:rPr>
        <w:t>к Территориальной программе</w:t>
      </w:r>
    </w:p>
    <w:p w:rsidR="009B6706" w:rsidRPr="009B6706" w:rsidRDefault="009B6706" w:rsidP="009B6706">
      <w:pPr>
        <w:autoSpaceDE w:val="0"/>
        <w:autoSpaceDN w:val="0"/>
        <w:ind w:left="5670"/>
        <w:jc w:val="center"/>
        <w:rPr>
          <w:rFonts w:eastAsia="Calibri"/>
          <w:kern w:val="2"/>
          <w:sz w:val="28"/>
          <w:szCs w:val="28"/>
        </w:rPr>
      </w:pPr>
      <w:r w:rsidRPr="009B6706">
        <w:rPr>
          <w:rFonts w:eastAsia="Calibri"/>
          <w:kern w:val="2"/>
          <w:sz w:val="28"/>
          <w:szCs w:val="28"/>
        </w:rPr>
        <w:t xml:space="preserve">государственных гарантий </w:t>
      </w:r>
    </w:p>
    <w:p w:rsidR="009B6706" w:rsidRPr="009B6706" w:rsidRDefault="009B6706" w:rsidP="009B6706">
      <w:pPr>
        <w:autoSpaceDE w:val="0"/>
        <w:autoSpaceDN w:val="0"/>
        <w:ind w:left="5670"/>
        <w:jc w:val="center"/>
        <w:rPr>
          <w:rFonts w:eastAsia="Calibri"/>
          <w:kern w:val="2"/>
          <w:sz w:val="28"/>
          <w:szCs w:val="28"/>
        </w:rPr>
      </w:pPr>
      <w:r w:rsidRPr="009B6706">
        <w:rPr>
          <w:rFonts w:eastAsia="Calibri"/>
          <w:kern w:val="2"/>
          <w:sz w:val="28"/>
          <w:szCs w:val="28"/>
        </w:rPr>
        <w:t>бесплатного оказания гражданам</w:t>
      </w:r>
    </w:p>
    <w:p w:rsidR="009B6706" w:rsidRPr="009B6706" w:rsidRDefault="009B6706" w:rsidP="009B6706">
      <w:pPr>
        <w:autoSpaceDE w:val="0"/>
        <w:autoSpaceDN w:val="0"/>
        <w:ind w:left="5670"/>
        <w:jc w:val="center"/>
        <w:rPr>
          <w:rFonts w:eastAsia="Calibri"/>
          <w:kern w:val="2"/>
          <w:sz w:val="28"/>
          <w:szCs w:val="28"/>
        </w:rPr>
      </w:pPr>
      <w:r w:rsidRPr="009B6706">
        <w:rPr>
          <w:rFonts w:eastAsia="Calibri"/>
          <w:kern w:val="2"/>
          <w:sz w:val="28"/>
          <w:szCs w:val="28"/>
        </w:rPr>
        <w:t xml:space="preserve">медицинской помощи </w:t>
      </w:r>
    </w:p>
    <w:p w:rsidR="009B6706" w:rsidRPr="009B6706" w:rsidRDefault="009B6706" w:rsidP="009B6706">
      <w:pPr>
        <w:autoSpaceDE w:val="0"/>
        <w:autoSpaceDN w:val="0"/>
        <w:ind w:left="5670"/>
        <w:jc w:val="center"/>
        <w:rPr>
          <w:rFonts w:eastAsia="Calibri"/>
          <w:kern w:val="2"/>
          <w:sz w:val="28"/>
          <w:szCs w:val="28"/>
        </w:rPr>
      </w:pPr>
      <w:r w:rsidRPr="009B6706">
        <w:rPr>
          <w:rFonts w:eastAsia="Calibri"/>
          <w:kern w:val="2"/>
          <w:sz w:val="28"/>
          <w:szCs w:val="28"/>
        </w:rPr>
        <w:t xml:space="preserve">в Ростовской области </w:t>
      </w:r>
    </w:p>
    <w:p w:rsidR="009B6706" w:rsidRPr="009B6706" w:rsidRDefault="009B6706" w:rsidP="009B6706">
      <w:pPr>
        <w:autoSpaceDE w:val="0"/>
        <w:autoSpaceDN w:val="0"/>
        <w:ind w:left="5670"/>
        <w:jc w:val="center"/>
        <w:rPr>
          <w:rFonts w:eastAsia="Calibri"/>
          <w:kern w:val="2"/>
          <w:sz w:val="28"/>
          <w:szCs w:val="28"/>
        </w:rPr>
      </w:pPr>
      <w:r w:rsidRPr="009B6706">
        <w:rPr>
          <w:rFonts w:eastAsia="Calibri"/>
          <w:kern w:val="2"/>
          <w:sz w:val="28"/>
          <w:szCs w:val="28"/>
        </w:rPr>
        <w:t>на 2020 год и на плановый</w:t>
      </w:r>
    </w:p>
    <w:p w:rsidR="009B6706" w:rsidRPr="009B6706" w:rsidRDefault="009B6706" w:rsidP="009B6706">
      <w:pPr>
        <w:autoSpaceDE w:val="0"/>
        <w:autoSpaceDN w:val="0"/>
        <w:ind w:left="5670"/>
        <w:jc w:val="center"/>
        <w:rPr>
          <w:rFonts w:eastAsia="Calibri"/>
          <w:kern w:val="2"/>
          <w:sz w:val="28"/>
          <w:szCs w:val="28"/>
        </w:rPr>
      </w:pPr>
      <w:r w:rsidRPr="009B6706">
        <w:rPr>
          <w:rFonts w:eastAsia="Calibri"/>
          <w:kern w:val="2"/>
          <w:sz w:val="28"/>
          <w:szCs w:val="28"/>
        </w:rPr>
        <w:t>период 2021 и 2022 годов</w:t>
      </w:r>
    </w:p>
    <w:p w:rsidR="009B6706" w:rsidRPr="009B6706" w:rsidRDefault="009B6706" w:rsidP="009B6706">
      <w:pPr>
        <w:autoSpaceDE w:val="0"/>
        <w:autoSpaceDN w:val="0"/>
        <w:jc w:val="center"/>
        <w:rPr>
          <w:rFonts w:eastAsia="Calibri"/>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ПЕРЕЧЕНЬ</w:t>
      </w:r>
    </w:p>
    <w:p w:rsidR="009B6706" w:rsidRPr="009B6706" w:rsidRDefault="009B6706" w:rsidP="009B6706">
      <w:pPr>
        <w:autoSpaceDE w:val="0"/>
        <w:autoSpaceDN w:val="0"/>
        <w:jc w:val="center"/>
        <w:rPr>
          <w:kern w:val="2"/>
          <w:sz w:val="28"/>
          <w:szCs w:val="28"/>
        </w:rPr>
      </w:pPr>
      <w:r w:rsidRPr="009B6706">
        <w:rPr>
          <w:kern w:val="2"/>
          <w:sz w:val="28"/>
          <w:szCs w:val="28"/>
        </w:rPr>
        <w:t xml:space="preserve">лекарственных препаратов, медицинских изделий </w:t>
      </w:r>
    </w:p>
    <w:p w:rsidR="009B6706" w:rsidRPr="009B6706" w:rsidRDefault="009B6706" w:rsidP="009B6706">
      <w:pPr>
        <w:autoSpaceDE w:val="0"/>
        <w:autoSpaceDN w:val="0"/>
        <w:jc w:val="center"/>
        <w:rPr>
          <w:kern w:val="2"/>
          <w:sz w:val="28"/>
          <w:szCs w:val="28"/>
        </w:rPr>
      </w:pPr>
      <w:r w:rsidRPr="009B6706">
        <w:rPr>
          <w:kern w:val="2"/>
          <w:sz w:val="28"/>
          <w:szCs w:val="28"/>
        </w:rPr>
        <w:t xml:space="preserve">и специализированных продуктов лечебного питания, </w:t>
      </w:r>
    </w:p>
    <w:p w:rsidR="009B6706" w:rsidRPr="009B6706" w:rsidRDefault="009B6706" w:rsidP="009B6706">
      <w:pPr>
        <w:autoSpaceDE w:val="0"/>
        <w:autoSpaceDN w:val="0"/>
        <w:jc w:val="center"/>
        <w:rPr>
          <w:kern w:val="2"/>
          <w:sz w:val="28"/>
          <w:szCs w:val="28"/>
        </w:rPr>
      </w:pPr>
      <w:r w:rsidRPr="009B6706">
        <w:rPr>
          <w:kern w:val="2"/>
          <w:sz w:val="28"/>
          <w:szCs w:val="28"/>
        </w:rPr>
        <w:t xml:space="preserve">отпускаемых населению в соответствии с перечнем групп </w:t>
      </w:r>
    </w:p>
    <w:p w:rsidR="009B6706" w:rsidRPr="009B6706" w:rsidRDefault="009B6706" w:rsidP="009B6706">
      <w:pPr>
        <w:autoSpaceDE w:val="0"/>
        <w:autoSpaceDN w:val="0"/>
        <w:jc w:val="center"/>
        <w:rPr>
          <w:kern w:val="2"/>
          <w:sz w:val="28"/>
          <w:szCs w:val="28"/>
        </w:rPr>
      </w:pPr>
      <w:r w:rsidRPr="009B6706">
        <w:rPr>
          <w:kern w:val="2"/>
          <w:sz w:val="28"/>
          <w:szCs w:val="28"/>
        </w:rPr>
        <w:t xml:space="preserve">населения и категорий заболеваний, при амбулаторном лечении </w:t>
      </w:r>
    </w:p>
    <w:p w:rsidR="009B6706" w:rsidRPr="009B6706" w:rsidRDefault="009B6706" w:rsidP="009B6706">
      <w:pPr>
        <w:autoSpaceDE w:val="0"/>
        <w:autoSpaceDN w:val="0"/>
        <w:jc w:val="center"/>
        <w:rPr>
          <w:kern w:val="2"/>
          <w:sz w:val="28"/>
          <w:szCs w:val="28"/>
        </w:rPr>
      </w:pPr>
      <w:r w:rsidRPr="009B6706">
        <w:rPr>
          <w:kern w:val="2"/>
          <w:sz w:val="28"/>
          <w:szCs w:val="28"/>
        </w:rPr>
        <w:t xml:space="preserve">которых лекарственные средства и изделия медицинского назначения отпускаются по рецептам врачей бесплатно, а также в соответствии </w:t>
      </w:r>
    </w:p>
    <w:p w:rsidR="009B6706" w:rsidRPr="009B6706" w:rsidRDefault="009B6706" w:rsidP="009B6706">
      <w:pPr>
        <w:autoSpaceDE w:val="0"/>
        <w:autoSpaceDN w:val="0"/>
        <w:jc w:val="center"/>
        <w:rPr>
          <w:kern w:val="2"/>
          <w:sz w:val="28"/>
          <w:szCs w:val="28"/>
        </w:rPr>
      </w:pPr>
      <w:r w:rsidRPr="009B6706">
        <w:rPr>
          <w:kern w:val="2"/>
          <w:sz w:val="28"/>
          <w:szCs w:val="28"/>
        </w:rPr>
        <w:t xml:space="preserve">с перечнем групп населения, при амбулаторном лечении которых </w:t>
      </w:r>
    </w:p>
    <w:p w:rsidR="009B6706" w:rsidRPr="009B6706" w:rsidRDefault="009B6706" w:rsidP="009B6706">
      <w:pPr>
        <w:autoSpaceDE w:val="0"/>
        <w:autoSpaceDN w:val="0"/>
        <w:jc w:val="center"/>
        <w:rPr>
          <w:kern w:val="2"/>
          <w:sz w:val="28"/>
          <w:szCs w:val="28"/>
        </w:rPr>
      </w:pPr>
      <w:r w:rsidRPr="009B6706">
        <w:rPr>
          <w:kern w:val="2"/>
          <w:sz w:val="28"/>
          <w:szCs w:val="28"/>
        </w:rPr>
        <w:t xml:space="preserve">лекарственные средства и изделия медицинского назначения </w:t>
      </w:r>
    </w:p>
    <w:p w:rsidR="009B6706" w:rsidRPr="009B6706" w:rsidRDefault="009B6706" w:rsidP="009B6706">
      <w:pPr>
        <w:autoSpaceDE w:val="0"/>
        <w:autoSpaceDN w:val="0"/>
        <w:jc w:val="center"/>
        <w:rPr>
          <w:kern w:val="2"/>
          <w:sz w:val="28"/>
          <w:szCs w:val="28"/>
        </w:rPr>
      </w:pPr>
      <w:r w:rsidRPr="009B6706">
        <w:rPr>
          <w:kern w:val="2"/>
          <w:sz w:val="28"/>
          <w:szCs w:val="28"/>
        </w:rPr>
        <w:t>отпускаются по рецептам врачей с 50-процентной скидкой</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jc w:val="center"/>
        <w:rPr>
          <w:kern w:val="2"/>
          <w:sz w:val="28"/>
          <w:szCs w:val="28"/>
        </w:rPr>
      </w:pPr>
      <w:r w:rsidRPr="009B6706">
        <w:rPr>
          <w:kern w:val="2"/>
          <w:sz w:val="28"/>
          <w:szCs w:val="28"/>
        </w:rPr>
        <w:t>Лекарственные препараты</w:t>
      </w:r>
    </w:p>
    <w:p w:rsidR="009B6706" w:rsidRPr="009B6706" w:rsidRDefault="009B6706" w:rsidP="009B6706">
      <w:pPr>
        <w:autoSpaceDE w:val="0"/>
        <w:autoSpaceDN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047"/>
        <w:gridCol w:w="3233"/>
        <w:gridCol w:w="2586"/>
        <w:gridCol w:w="2897"/>
      </w:tblGrid>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Код АТХ</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Анатомо-терапевтическо-химическая классификация (АТХ)</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Лекарственный препарат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Лекарственная форма</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7"/>
        <w:gridCol w:w="3233"/>
        <w:gridCol w:w="2586"/>
        <w:gridCol w:w="2897"/>
      </w:tblGrid>
      <w:tr w:rsidR="009B6706" w:rsidRPr="009B6706" w:rsidTr="009B6706">
        <w:trPr>
          <w:tblHeader/>
        </w:trPr>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пищеварительный тракт и обмен веществ</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связанных с нарушением кислотности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A02B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язвенной болезни желудка и двенадцатиперстной кишки и гастроэзофагеальной рефлюксной болезни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A02BA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блокаторы H2-гистаминовых рецепторов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ранитидин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покрытые </w:t>
            </w:r>
            <w:r w:rsidRPr="009B6706">
              <w:rPr>
                <w:kern w:val="2"/>
                <w:sz w:val="28"/>
                <w:szCs w:val="28"/>
              </w:rPr>
              <w:lastRenderedPageBreak/>
              <w:t>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фамотидин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A02BC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протонного насоса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омепразол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эзомепразол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w:t>
            </w:r>
          </w:p>
          <w:p w:rsidR="009B6706" w:rsidRPr="009B6706" w:rsidRDefault="009B6706" w:rsidP="009B6706">
            <w:pPr>
              <w:autoSpaceDE w:val="0"/>
              <w:autoSpaceDN w:val="0"/>
              <w:rPr>
                <w:kern w:val="2"/>
                <w:sz w:val="28"/>
                <w:szCs w:val="28"/>
              </w:rPr>
            </w:pPr>
            <w:r w:rsidRPr="009B6706">
              <w:rPr>
                <w:kern w:val="2"/>
                <w:sz w:val="28"/>
                <w:szCs w:val="28"/>
              </w:rPr>
              <w:t>таблетки кишечнорастворимые,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A02BX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для лечения язвенной болезни желудка и двенадцатиперстной кишки и гастроэзофагеальной рефлюксной болезни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висмута трикалия дицитрат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функциональных нарушений желудочно-кишечного тракта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препараты для лечения функциональных </w:t>
            </w:r>
            <w:r w:rsidRPr="009B6706">
              <w:rPr>
                <w:kern w:val="2"/>
                <w:sz w:val="28"/>
                <w:szCs w:val="28"/>
              </w:rPr>
              <w:lastRenderedPageBreak/>
              <w:t>нарушений желудочно-кишечного тракта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A03AA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синтетические антихолинергические средства, эфиры с третичной аминогруппой</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мебеверин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капсулы с пролонгированным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платифиллин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A03AD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папаверин и его производные</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дротаверин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A03B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белладонны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A03BA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алкалоиды белладонны, третичные амины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атропин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A03F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стимуляторы моторики желудочно-кишечного тракта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A03FA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стимуляторы моторики желудочно-кишечного тракта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метоклопрамид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A04</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противорвотные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A04A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противорвотные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A04AA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блокаторы серотониновых 5HT3-рецепторов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ондансетрон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сироп;</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 xml:space="preserve">таблетки </w:t>
            </w:r>
            <w:r w:rsidRPr="009B6706">
              <w:rPr>
                <w:kern w:val="2"/>
                <w:sz w:val="28"/>
                <w:szCs w:val="28"/>
              </w:rPr>
              <w:lastRenderedPageBreak/>
              <w:t>лиофилизированные;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A05</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печени и желчевыводящих путей</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A05A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желчевыводящих путей</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A05AA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желчных кислот</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урсодезоксихолевая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A05B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печени, липотропные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A05BA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печени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фосфолипиды + глицирризиновая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A06</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слабительные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A06A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слабительные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A06AB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контактные слабительные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бисакодил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сахарной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сеннозиды A и B</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A06AD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осмотические слабительные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лактулоза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сироп</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макрогол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порошок для приготовления </w:t>
            </w:r>
            <w:r w:rsidRPr="009B6706">
              <w:rPr>
                <w:kern w:val="2"/>
                <w:sz w:val="28"/>
                <w:szCs w:val="28"/>
              </w:rPr>
              <w:lastRenderedPageBreak/>
              <w:t>раствора для приема внутрь;</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раствора для приема внутрь (для детей)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A07</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противодиарейные, кишечные противовоспалительные и противомикробные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A07B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адсорбирующие кишечные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A07BC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другие адсорбирующие кишечные препараты </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смектит диоктаэдрический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A07D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снижающие моторику желудочно-кишечного тракта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A07DA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снижающие моторику желудочно-кишечного тракта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лоперамид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жевательные;</w:t>
            </w:r>
          </w:p>
          <w:p w:rsidR="009B6706" w:rsidRPr="009B6706" w:rsidRDefault="009B6706" w:rsidP="009B6706">
            <w:pPr>
              <w:autoSpaceDE w:val="0"/>
              <w:autoSpaceDN w:val="0"/>
              <w:rPr>
                <w:kern w:val="2"/>
                <w:sz w:val="28"/>
                <w:szCs w:val="28"/>
              </w:rPr>
            </w:pPr>
            <w:r w:rsidRPr="009B6706">
              <w:rPr>
                <w:kern w:val="2"/>
                <w:sz w:val="28"/>
                <w:szCs w:val="28"/>
              </w:rPr>
              <w:t>таблетки-лиофилизат</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A07E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кишечные противовоспалительные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A07EC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аминосалициловая кислота и аналогичные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месалазин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w:t>
            </w:r>
          </w:p>
          <w:p w:rsidR="009B6706" w:rsidRPr="009B6706" w:rsidRDefault="009B6706" w:rsidP="009B6706">
            <w:pPr>
              <w:autoSpaceDE w:val="0"/>
              <w:autoSpaceDN w:val="0"/>
              <w:rPr>
                <w:kern w:val="2"/>
                <w:sz w:val="28"/>
                <w:szCs w:val="28"/>
              </w:rPr>
            </w:pPr>
            <w:r w:rsidRPr="009B6706">
              <w:rPr>
                <w:kern w:val="2"/>
                <w:sz w:val="28"/>
                <w:szCs w:val="28"/>
              </w:rPr>
              <w:t>суспензия ректальная;</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пролонгированного </w:t>
            </w:r>
            <w:r w:rsidRPr="009B6706">
              <w:rPr>
                <w:kern w:val="2"/>
                <w:sz w:val="28"/>
                <w:szCs w:val="28"/>
              </w:rPr>
              <w:lastRenderedPageBreak/>
              <w:t>действия;</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сульфасалазин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кишечнорастворимые,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A07F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противодиарейные микроорганизмы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A07FA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противодиарейные микроорганизмы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бифидобактерии бифидум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приема внутрь и местного применения;</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суспензии для приема внутрь и местного применения;</w:t>
            </w:r>
          </w:p>
          <w:p w:rsidR="009B6706" w:rsidRPr="009B6706" w:rsidRDefault="009B6706" w:rsidP="009B6706">
            <w:pPr>
              <w:autoSpaceDE w:val="0"/>
              <w:autoSpaceDN w:val="0"/>
              <w:rPr>
                <w:kern w:val="2"/>
                <w:sz w:val="28"/>
                <w:szCs w:val="28"/>
              </w:rPr>
            </w:pPr>
            <w:r w:rsidRPr="009B6706">
              <w:rPr>
                <w:kern w:val="2"/>
                <w:sz w:val="28"/>
                <w:szCs w:val="28"/>
              </w:rPr>
              <w:t>порошок для приема внутрь;</w:t>
            </w:r>
          </w:p>
          <w:p w:rsidR="009B6706" w:rsidRPr="009B6706" w:rsidRDefault="009B6706" w:rsidP="009B6706">
            <w:pPr>
              <w:autoSpaceDE w:val="0"/>
              <w:autoSpaceDN w:val="0"/>
              <w:rPr>
                <w:kern w:val="2"/>
                <w:sz w:val="28"/>
                <w:szCs w:val="28"/>
              </w:rPr>
            </w:pPr>
            <w:r w:rsidRPr="009B6706">
              <w:rPr>
                <w:kern w:val="2"/>
                <w:sz w:val="28"/>
                <w:szCs w:val="28"/>
              </w:rPr>
              <w:t>порошок для приема внутрь и местного применения;</w:t>
            </w:r>
          </w:p>
          <w:p w:rsidR="009B6706" w:rsidRPr="009B6706" w:rsidRDefault="009B6706" w:rsidP="009B6706">
            <w:pPr>
              <w:autoSpaceDE w:val="0"/>
              <w:autoSpaceDN w:val="0"/>
              <w:rPr>
                <w:kern w:val="2"/>
                <w:sz w:val="28"/>
                <w:szCs w:val="28"/>
              </w:rPr>
            </w:pPr>
            <w:r w:rsidRPr="009B6706">
              <w:rPr>
                <w:kern w:val="2"/>
                <w:sz w:val="28"/>
                <w:szCs w:val="28"/>
              </w:rPr>
              <w:t>суппозитории вагинальные и ректальные;</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A09</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препараты, способствующие пищеварению, включая </w:t>
            </w:r>
            <w:r w:rsidRPr="009B6706">
              <w:rPr>
                <w:kern w:val="2"/>
                <w:sz w:val="28"/>
                <w:szCs w:val="28"/>
              </w:rPr>
              <w:lastRenderedPageBreak/>
              <w:t>ферментные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A09A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способствующие пищеварению, включая ферментные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A09AA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ферментные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панкреатин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кишечнорастворимые; капсулы;</w:t>
            </w:r>
          </w:p>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сахарного диабета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инсулины и их аналоги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инсулины короткого действия и их аналоги для инъекционного введения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аспарт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и внутривенного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глулизин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лизпро</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внутривенного и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растворимый (человеческий генно-инженерный)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инъекций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инсулины средней продолжительности действия и их аналоги для инъекционного введения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инсулин-изофан (человеческий генно-инженерный)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A10AD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аспарт двухфазный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деглудек + инсулин аспарт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двухфазный (человеческий генно-инженерный)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лизпро двухфазный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инсулины длительного действия и их аналоги для инъекционного введения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гларгин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гларгин+ликсисена-тид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деглудек</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инсулин детемир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гипогликемические препараты, кроме инсулинов</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бигуаниды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метформин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lastRenderedPageBreak/>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A10BB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сульфонилмочевины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глибенкламид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гликлазид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с модифицированным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A10BH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дипептидил-пептидазы-4 (ДПП-4)</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алоглиптин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вилдаглиптин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гозоглиптин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линаглиптин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саксаглиптин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ситаглиптин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A10BJ</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аналоги глюкагоноподобного пептида-1</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ликсисенатид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A10BК</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натрийзависимого переносчика глюкозы 2 типа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дапаглифлозин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эмпаглифлозин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A10BX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гипогликемические препараты, кроме инсулинов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репаглинид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витамины A и D, включая их комбинации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A11CА</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 A</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ретинол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драже;</w:t>
            </w:r>
          </w:p>
          <w:p w:rsidR="009B6706" w:rsidRPr="009B6706" w:rsidRDefault="009B6706" w:rsidP="009B6706">
            <w:pPr>
              <w:autoSpaceDE w:val="0"/>
              <w:autoSpaceDN w:val="0"/>
              <w:rPr>
                <w:kern w:val="2"/>
                <w:sz w:val="28"/>
                <w:szCs w:val="28"/>
              </w:rPr>
            </w:pPr>
            <w:r w:rsidRPr="009B6706">
              <w:rPr>
                <w:kern w:val="2"/>
                <w:sz w:val="28"/>
                <w:szCs w:val="28"/>
              </w:rPr>
              <w:t>капли для приема внутрь и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 (масляный);</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 и наружного применения (масляный)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A11CC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 D и его аналоги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альфакальцидол</w:t>
            </w: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кальцитриол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колекальциферол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lastRenderedPageBreak/>
              <w:t>раствор для приема внутрь (масляный)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lang w:val="en-US"/>
              </w:rPr>
            </w:pPr>
            <w:r w:rsidRPr="009B6706">
              <w:rPr>
                <w:kern w:val="2"/>
                <w:sz w:val="28"/>
                <w:szCs w:val="28"/>
              </w:rPr>
              <w:lastRenderedPageBreak/>
              <w:t>А11</w:t>
            </w:r>
            <w:r w:rsidRPr="009B6706">
              <w:rPr>
                <w:kern w:val="2"/>
                <w:sz w:val="28"/>
                <w:szCs w:val="28"/>
                <w:lang w:val="en-US"/>
              </w:rPr>
              <w:t>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 В1 и его комбинации с витаминами В6 и В12</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A11DA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 B</w:t>
            </w:r>
            <w:r w:rsidRPr="009B6706">
              <w:rPr>
                <w:kern w:val="2"/>
                <w:sz w:val="28"/>
                <w:szCs w:val="28"/>
                <w:vertAlign w:val="subscript"/>
              </w:rPr>
              <w:t>1</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тиамин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внутримышечного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аскорбиновая кислота (витамин C), включая комбинации с другими средствами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A11GA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аскорбиновая кислота (витамин C)</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аскорбиновая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драже;</w:t>
            </w:r>
          </w:p>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раствора для приема внутрь;</w:t>
            </w:r>
          </w:p>
          <w:p w:rsidR="009B6706" w:rsidRPr="009B6706" w:rsidRDefault="009B6706" w:rsidP="009B6706">
            <w:pPr>
              <w:autoSpaceDE w:val="0"/>
              <w:autoSpaceDN w:val="0"/>
              <w:rPr>
                <w:kern w:val="2"/>
                <w:sz w:val="28"/>
                <w:szCs w:val="28"/>
              </w:rPr>
            </w:pPr>
            <w:r w:rsidRPr="009B6706">
              <w:rPr>
                <w:kern w:val="2"/>
                <w:sz w:val="28"/>
                <w:szCs w:val="28"/>
              </w:rPr>
              <w:t>порошок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витаминные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A11HA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витаминные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пиридоксин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инъекций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минеральные добавки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кальция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A12AA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кальция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кальция глюконат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A12C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минеральные добавки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A12CX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другие минеральные </w:t>
            </w:r>
            <w:r w:rsidRPr="009B6706">
              <w:rPr>
                <w:kern w:val="2"/>
                <w:sz w:val="28"/>
                <w:szCs w:val="28"/>
              </w:rPr>
              <w:lastRenderedPageBreak/>
              <w:t>вещества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 xml:space="preserve">калия и магния </w:t>
            </w:r>
            <w:r w:rsidRPr="009B6706">
              <w:rPr>
                <w:kern w:val="2"/>
                <w:sz w:val="28"/>
                <w:szCs w:val="28"/>
              </w:rPr>
              <w:lastRenderedPageBreak/>
              <w:t>аспарагинат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lastRenderedPageBreak/>
              <w:t>таблетки;</w:t>
            </w:r>
          </w:p>
          <w:p w:rsidR="009B6706" w:rsidRPr="009B6706" w:rsidRDefault="009B6706" w:rsidP="009B6706">
            <w:pPr>
              <w:autoSpaceDE w:val="0"/>
              <w:autoSpaceDN w:val="0"/>
              <w:rPr>
                <w:kern w:val="2"/>
                <w:sz w:val="28"/>
                <w:szCs w:val="28"/>
              </w:rPr>
            </w:pPr>
            <w:r w:rsidRPr="009B6706">
              <w:rPr>
                <w:kern w:val="2"/>
                <w:sz w:val="28"/>
                <w:szCs w:val="28"/>
              </w:rPr>
              <w:lastRenderedPageBreak/>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А14</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анаболические средства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А14А</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анаболические стероиды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A14AB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эстрена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нандролон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внутримышечного введения (масляный)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A16</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для лечения заболеваний желудочно-кишечного тракта и нарушений обмена веществ</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A16A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для лечения заболеваний желудочно-кишечного тракта и нарушений обмена веществ</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A16AA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аминокислоты и их производные</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адеметионин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кишечнорастворимые;</w:t>
            </w:r>
          </w:p>
          <w:p w:rsidR="009B6706" w:rsidRPr="009B6706" w:rsidRDefault="009B6706" w:rsidP="009B6706">
            <w:pPr>
              <w:autoSpaceDE w:val="0"/>
              <w:autoSpaceDN w:val="0"/>
              <w:rPr>
                <w:kern w:val="2"/>
                <w:sz w:val="28"/>
                <w:szCs w:val="28"/>
              </w:rPr>
            </w:pPr>
            <w:r w:rsidRPr="009B6706">
              <w:rPr>
                <w:kern w:val="2"/>
                <w:sz w:val="28"/>
                <w:szCs w:val="28"/>
              </w:rPr>
              <w:t>таблетки кишечнорастворимые,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A16AX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препараты для лечения заболеваний желудочно-кишечного тракта и нарушений обмена веществ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миглустат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нитизинон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сапроптерин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тиоктовая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lastRenderedPageBreak/>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кровь и система кроветворения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антитромботические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антитромботические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B01AA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антагонисты витамина K</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варфарин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B01AB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группа гепарина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парнапарин натрия</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B01AC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антиагреганты, кроме гепарина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клопидогрел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тикагрелор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B01AE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прямые ингибиторы тромбина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дабигатрана этексилат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B01AF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прямые ингибиторы фактора Xa</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апиксабан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ривароксабан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гемостатические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антифибринолитические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B02AA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аминокислоты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транексамовая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B02B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 К и другие гемостатики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B02BA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 K</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менадиона натрия бисульфит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раствор для внутримышечного </w:t>
            </w:r>
            <w:r w:rsidRPr="009B6706">
              <w:rPr>
                <w:kern w:val="2"/>
                <w:sz w:val="28"/>
                <w:szCs w:val="28"/>
              </w:rPr>
              <w:lastRenderedPageBreak/>
              <w:t>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B02BX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системные гемостатики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элтромбопаг</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этамзилат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антианемические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железа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B03AB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пероральные препараты трехвалентного железа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железа (III) гидроксид полимальтозат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сироп;</w:t>
            </w:r>
          </w:p>
          <w:p w:rsidR="009B6706" w:rsidRPr="009B6706" w:rsidRDefault="009B6706" w:rsidP="009B6706">
            <w:pPr>
              <w:autoSpaceDE w:val="0"/>
              <w:autoSpaceDN w:val="0"/>
              <w:rPr>
                <w:kern w:val="2"/>
                <w:sz w:val="28"/>
                <w:szCs w:val="28"/>
              </w:rPr>
            </w:pPr>
            <w:r w:rsidRPr="009B6706">
              <w:rPr>
                <w:kern w:val="2"/>
                <w:sz w:val="28"/>
                <w:szCs w:val="28"/>
              </w:rPr>
              <w:t>таблетки жевательные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B03B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 B12 и фолиевая кислота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B03BA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витамин B</w:t>
            </w:r>
            <w:r w:rsidRPr="009B6706">
              <w:rPr>
                <w:kern w:val="2"/>
                <w:sz w:val="28"/>
                <w:szCs w:val="28"/>
                <w:vertAlign w:val="subscript"/>
              </w:rPr>
              <w:t>12</w:t>
            </w:r>
            <w:r w:rsidRPr="009B6706">
              <w:rPr>
                <w:kern w:val="2"/>
                <w:sz w:val="28"/>
                <w:szCs w:val="28"/>
              </w:rPr>
              <w:t xml:space="preserve"> (цианокобаламин и его аналоги)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цианокобаламин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инъекций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B03BB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фолиевая кислота и ее производные</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фолиевая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B05</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кровезаменители и перфузионные растворы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B05BB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растворы, влияющие на водно-электролитный баланс</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декстроза + калия хлорид + натрия хлорид + натрия цитрат</w:t>
            </w: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раствора для приема внутрь</w:t>
            </w:r>
          </w:p>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B05BC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растворы с осмодиуретическим действием</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маннитол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В05Х</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добавки к растворам для внутривенного введения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B05XA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растворы электролитов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натрия хлорид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инъекций;</w:t>
            </w:r>
          </w:p>
          <w:p w:rsidR="009B6706" w:rsidRPr="009B6706" w:rsidRDefault="009B6706" w:rsidP="009B6706">
            <w:pPr>
              <w:autoSpaceDE w:val="0"/>
              <w:autoSpaceDN w:val="0"/>
              <w:rPr>
                <w:kern w:val="2"/>
                <w:sz w:val="28"/>
                <w:szCs w:val="28"/>
              </w:rPr>
            </w:pPr>
            <w:r w:rsidRPr="009B6706">
              <w:rPr>
                <w:kern w:val="2"/>
                <w:sz w:val="28"/>
                <w:szCs w:val="28"/>
              </w:rPr>
              <w:lastRenderedPageBreak/>
              <w:t>растворитель для приготовления лекарственных форм для инъекций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сердечно-сосудистая система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сердца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сердечные гликозиды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гликозиды наперстянки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дигоксин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(для детей)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антиаритмические препараты, классы I и III</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антиаритмические препараты, класс IA</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прокаинамид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антиаритмические препараты, класс IB</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лидокаин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гель для местного применения;</w:t>
            </w:r>
          </w:p>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спрей для местного и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спрей для местного и наружного применения дозированный;</w:t>
            </w:r>
          </w:p>
          <w:p w:rsidR="009B6706" w:rsidRPr="009B6706" w:rsidRDefault="009B6706" w:rsidP="009B6706">
            <w:pPr>
              <w:autoSpaceDE w:val="0"/>
              <w:autoSpaceDN w:val="0"/>
              <w:rPr>
                <w:kern w:val="2"/>
                <w:sz w:val="28"/>
                <w:szCs w:val="28"/>
              </w:rPr>
            </w:pPr>
            <w:r w:rsidRPr="009B6706">
              <w:rPr>
                <w:kern w:val="2"/>
                <w:sz w:val="28"/>
                <w:szCs w:val="28"/>
              </w:rPr>
              <w:t>спрей для местного применения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антиаритмические препараты, класс IC</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пропафенон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C01BD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антиаритмические препараты, класс III</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амиодарон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C01BG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антиаритмические препараты, классы I и III</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лаппаконитина гидробромид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адренергические и </w:t>
            </w:r>
            <w:r w:rsidRPr="009B6706">
              <w:rPr>
                <w:kern w:val="2"/>
                <w:sz w:val="28"/>
                <w:szCs w:val="28"/>
              </w:rPr>
              <w:lastRenderedPageBreak/>
              <w:t>дофаминергические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фенилэфрин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инъекций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C01D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вазодилататоры для лечения заболеваний сердца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C01DA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органические нитраты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изосорбида динитрат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спрей дозированный;</w:t>
            </w:r>
          </w:p>
          <w:p w:rsidR="009B6706" w:rsidRPr="009B6706" w:rsidRDefault="009B6706" w:rsidP="009B6706">
            <w:pPr>
              <w:autoSpaceDE w:val="0"/>
              <w:autoSpaceDN w:val="0"/>
              <w:rPr>
                <w:kern w:val="2"/>
                <w:sz w:val="28"/>
                <w:szCs w:val="28"/>
              </w:rPr>
            </w:pPr>
            <w:r w:rsidRPr="009B6706">
              <w:rPr>
                <w:kern w:val="2"/>
                <w:sz w:val="28"/>
                <w:szCs w:val="28"/>
              </w:rPr>
              <w:t>спрей подъязычный дозированный;</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изосорбида мононитрат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капсулы ретард;</w:t>
            </w:r>
          </w:p>
          <w:p w:rsidR="009B6706" w:rsidRPr="009B6706" w:rsidRDefault="009B6706" w:rsidP="009B6706">
            <w:pPr>
              <w:autoSpaceDE w:val="0"/>
              <w:autoSpaceDN w:val="0"/>
              <w:rPr>
                <w:kern w:val="2"/>
                <w:sz w:val="28"/>
                <w:szCs w:val="28"/>
              </w:rPr>
            </w:pPr>
            <w:r w:rsidRPr="009B6706">
              <w:rPr>
                <w:kern w:val="2"/>
                <w:sz w:val="28"/>
                <w:szCs w:val="28"/>
              </w:rPr>
              <w:t>капсулы с пролонгированным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 xml:space="preserve">таблетки пролонгированного действия, покрытые пленочной оболочкой; </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нитроглицерин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подъязычные;</w:t>
            </w:r>
          </w:p>
          <w:p w:rsidR="009B6706" w:rsidRPr="009B6706" w:rsidRDefault="009B6706" w:rsidP="009B6706">
            <w:pPr>
              <w:autoSpaceDE w:val="0"/>
              <w:autoSpaceDN w:val="0"/>
              <w:rPr>
                <w:kern w:val="2"/>
                <w:sz w:val="28"/>
                <w:szCs w:val="28"/>
              </w:rPr>
            </w:pPr>
            <w:r w:rsidRPr="009B6706">
              <w:rPr>
                <w:kern w:val="2"/>
                <w:sz w:val="28"/>
                <w:szCs w:val="28"/>
              </w:rPr>
              <w:t>пленки для наклеивания на десну;</w:t>
            </w:r>
          </w:p>
          <w:p w:rsidR="009B6706" w:rsidRPr="009B6706" w:rsidRDefault="009B6706" w:rsidP="009B6706">
            <w:pPr>
              <w:autoSpaceDE w:val="0"/>
              <w:autoSpaceDN w:val="0"/>
              <w:rPr>
                <w:kern w:val="2"/>
                <w:sz w:val="28"/>
                <w:szCs w:val="28"/>
              </w:rPr>
            </w:pPr>
            <w:r w:rsidRPr="009B6706">
              <w:rPr>
                <w:kern w:val="2"/>
                <w:sz w:val="28"/>
                <w:szCs w:val="28"/>
              </w:rPr>
              <w:t>спрей подъязычный дозированный;</w:t>
            </w:r>
          </w:p>
          <w:p w:rsidR="009B6706" w:rsidRPr="009B6706" w:rsidRDefault="009B6706" w:rsidP="009B6706">
            <w:pPr>
              <w:autoSpaceDE w:val="0"/>
              <w:autoSpaceDN w:val="0"/>
              <w:rPr>
                <w:kern w:val="2"/>
                <w:sz w:val="28"/>
                <w:szCs w:val="28"/>
              </w:rPr>
            </w:pPr>
            <w:r w:rsidRPr="009B6706">
              <w:rPr>
                <w:kern w:val="2"/>
                <w:sz w:val="28"/>
                <w:szCs w:val="28"/>
              </w:rPr>
              <w:t>таблетки подъязычные;</w:t>
            </w:r>
          </w:p>
          <w:p w:rsidR="009B6706" w:rsidRPr="009B6706" w:rsidRDefault="009B6706" w:rsidP="009B6706">
            <w:pPr>
              <w:autoSpaceDE w:val="0"/>
              <w:autoSpaceDN w:val="0"/>
              <w:rPr>
                <w:kern w:val="2"/>
                <w:sz w:val="28"/>
                <w:szCs w:val="28"/>
              </w:rPr>
            </w:pPr>
            <w:r w:rsidRPr="009B6706">
              <w:rPr>
                <w:kern w:val="2"/>
                <w:sz w:val="28"/>
                <w:szCs w:val="28"/>
              </w:rPr>
              <w:lastRenderedPageBreak/>
              <w:t>таблетки сублингвальные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C01E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для лечения заболеваний сердца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C01EB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для лечения заболеваний сердца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ивабрадин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мельдоний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антигипертензивные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антиадренергические средства центрального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C02AB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метилдопа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метилдопа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C02AC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агонисты имидазолиновых рецепторов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клонидин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моксонидин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C02C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антиадренергические средства периферического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C02CA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альфа-адреноблокаторы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доксазозин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урапидил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C02K</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другие </w:t>
            </w:r>
            <w:r w:rsidRPr="009B6706">
              <w:rPr>
                <w:kern w:val="2"/>
                <w:sz w:val="28"/>
                <w:szCs w:val="28"/>
              </w:rPr>
              <w:lastRenderedPageBreak/>
              <w:t>антигипертензивные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C02KX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антигипертензивные средства для лечения легочной артериальной гипертензии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амбризентан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бозентан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мацитентан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риоцигуат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диуретики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тиазидные диуретики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C03AA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тиазиды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гидрохлоротиазид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C03B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тиазидоподобные диуретики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C03BA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сульфонамиды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индапамид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с контролируемым высвобождением, покрытые пленочной </w:t>
            </w:r>
            <w:r w:rsidRPr="009B6706">
              <w:rPr>
                <w:kern w:val="2"/>
                <w:sz w:val="28"/>
                <w:szCs w:val="28"/>
              </w:rPr>
              <w:lastRenderedPageBreak/>
              <w:t>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модифицированным высвобождением,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C03C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«петлевые» диуретики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C03CA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сульфонамиды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фуросемид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C03D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калийсберегающие диуретики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C03DA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антагонисты альдостерона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спиронолактон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C07</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бета-адреноблокаторы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C07A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бета-адреноблокаторы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C07AA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неселективные бета-адреноблокаторы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пропранолол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соталол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C07AB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селективные бета-адреноблокаторы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атенолол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бисопролол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метопролол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пролонгированного действия, покрытые </w:t>
            </w:r>
            <w:r w:rsidRPr="009B6706">
              <w:rPr>
                <w:kern w:val="2"/>
                <w:sz w:val="28"/>
                <w:szCs w:val="28"/>
              </w:rPr>
              <w:lastRenderedPageBreak/>
              <w:t>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C07AG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альфа- и бета-адреноблокаторы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карведилол</w:t>
            </w: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C08</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блокаторы кальциевых каналов</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C08C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селективные блокаторы кальциевых каналов с преимущественным действием на сосуды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C08CA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дигидропиридина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амлодипин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нимодипин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нифедипин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контролируемым высвобождением,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с </w:t>
            </w:r>
            <w:r w:rsidRPr="009B6706">
              <w:rPr>
                <w:kern w:val="2"/>
                <w:sz w:val="28"/>
                <w:szCs w:val="28"/>
              </w:rPr>
              <w:lastRenderedPageBreak/>
              <w:t>модифицированным, высвобождением,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модифицированным высвобождением,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C08D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селективные блокаторы кальциевых каналов с прямым действием на сердце</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C08DA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фенилалкиламина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верапамил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C09</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средства, действующие на ренинангиотензиновую систему</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C09A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АПФ</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C09AA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АПФ</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каптоприл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лизиноприл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периндоприл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 в полости рта;</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эналаприл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C09C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антагонисты рецепторов ангиотензина II</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C09CA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антагонисты рецепторов ангиотензина II</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лозартан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C09DX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антагонисты рецепторов ангиотензина II в комбинации с другими средствами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валсартан + сакубитрил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C10</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гиполипидемические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C10A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гиполипидемические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C10AA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ГМГ-КоА-редуктазы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аторвастатин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симвастатин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C10AB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фибраты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фенофибрат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 xml:space="preserve">таблетки, покрытые </w:t>
            </w:r>
            <w:r w:rsidRPr="009B6706">
              <w:rPr>
                <w:kern w:val="2"/>
                <w:sz w:val="28"/>
                <w:szCs w:val="28"/>
              </w:rPr>
              <w:lastRenderedPageBreak/>
              <w:t>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C10AX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гиполипидемические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эволокумаб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дерматологические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противогрибковые препараты, применяемые в дерматологии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противогрибковые препараты для местного применения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D01AE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противогрибковые препараты для местного применения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салициловая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раствор для наружного применения (спиртовой)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D06</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антибиотики и противомикробные средства, применяемые в дерматологии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D06C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антибиотики в комбинации с противомикробными средствами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диоксометилтетрагидро-пиримидин + сульфадиметоксин + тримекаин + хлорамфеникол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D07</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глюкокортикоиды, применяемые в дерматологии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D07A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глюкокортикоиды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D07AC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глюкокортикоиды с высокой активностью (группа III)</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бетаметазон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крем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мометазон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крем для наружного </w:t>
            </w:r>
            <w:r w:rsidRPr="009B6706">
              <w:rPr>
                <w:kern w:val="2"/>
                <w:sz w:val="28"/>
                <w:szCs w:val="28"/>
              </w:rPr>
              <w:lastRenderedPageBreak/>
              <w:t>применения;</w:t>
            </w:r>
          </w:p>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раствор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D08</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антисептики и дезинфицирующие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D08A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антисептики и дезинфицирующие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D08AC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бигуаниды и амидины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хлоргексидин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местного применения;</w:t>
            </w:r>
          </w:p>
          <w:p w:rsidR="009B6706" w:rsidRPr="009B6706" w:rsidRDefault="009B6706" w:rsidP="009B6706">
            <w:pPr>
              <w:autoSpaceDE w:val="0"/>
              <w:autoSpaceDN w:val="0"/>
              <w:rPr>
                <w:kern w:val="2"/>
                <w:sz w:val="28"/>
                <w:szCs w:val="28"/>
              </w:rPr>
            </w:pPr>
            <w:r w:rsidRPr="009B6706">
              <w:rPr>
                <w:kern w:val="2"/>
                <w:sz w:val="28"/>
                <w:szCs w:val="28"/>
              </w:rPr>
              <w:t>раствор для местного и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раствор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раствор для наружного применения (спиртовой);</w:t>
            </w:r>
          </w:p>
          <w:p w:rsidR="009B6706" w:rsidRPr="009B6706" w:rsidRDefault="009B6706" w:rsidP="009B6706">
            <w:pPr>
              <w:autoSpaceDE w:val="0"/>
              <w:autoSpaceDN w:val="0"/>
              <w:rPr>
                <w:kern w:val="2"/>
                <w:sz w:val="28"/>
                <w:szCs w:val="28"/>
              </w:rPr>
            </w:pPr>
            <w:r w:rsidRPr="009B6706">
              <w:rPr>
                <w:kern w:val="2"/>
                <w:sz w:val="28"/>
                <w:szCs w:val="28"/>
              </w:rPr>
              <w:t>спрей для наружного применения (спиртовой);</w:t>
            </w:r>
          </w:p>
          <w:p w:rsidR="009B6706" w:rsidRPr="009B6706" w:rsidRDefault="009B6706" w:rsidP="009B6706">
            <w:pPr>
              <w:autoSpaceDE w:val="0"/>
              <w:autoSpaceDN w:val="0"/>
              <w:rPr>
                <w:kern w:val="2"/>
                <w:sz w:val="28"/>
                <w:szCs w:val="28"/>
              </w:rPr>
            </w:pPr>
            <w:r w:rsidRPr="009B6706">
              <w:rPr>
                <w:kern w:val="2"/>
                <w:sz w:val="28"/>
                <w:szCs w:val="28"/>
              </w:rPr>
              <w:t>суппозитории вагинальные;</w:t>
            </w:r>
          </w:p>
          <w:p w:rsidR="009B6706" w:rsidRPr="009B6706" w:rsidRDefault="009B6706" w:rsidP="009B6706">
            <w:pPr>
              <w:autoSpaceDE w:val="0"/>
              <w:autoSpaceDN w:val="0"/>
              <w:rPr>
                <w:kern w:val="2"/>
                <w:sz w:val="28"/>
                <w:szCs w:val="28"/>
              </w:rPr>
            </w:pPr>
            <w:r w:rsidRPr="009B6706">
              <w:rPr>
                <w:kern w:val="2"/>
                <w:sz w:val="28"/>
                <w:szCs w:val="28"/>
              </w:rPr>
              <w:t>таблетки вагинальные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D08AG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йода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повидон-йод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местного и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раствор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D08AX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антисептики и дезинфицирующие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водорода пероксид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местного и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калия перманганат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раствора для местного и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этанол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концентрат для приготовления раствора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концентрат для приготовления раствора для наружного применения и приготовления лекарственных форм;</w:t>
            </w:r>
          </w:p>
          <w:p w:rsidR="009B6706" w:rsidRPr="009B6706" w:rsidRDefault="009B6706" w:rsidP="009B6706">
            <w:pPr>
              <w:autoSpaceDE w:val="0"/>
              <w:autoSpaceDN w:val="0"/>
              <w:rPr>
                <w:kern w:val="2"/>
                <w:sz w:val="28"/>
                <w:szCs w:val="28"/>
              </w:rPr>
            </w:pPr>
            <w:r w:rsidRPr="009B6706">
              <w:rPr>
                <w:kern w:val="2"/>
                <w:sz w:val="28"/>
                <w:szCs w:val="28"/>
              </w:rPr>
              <w:t>раствор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раствор для наружного применения и приготовления лекарственных форм</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D11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дерматологические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D11A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дерматологические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D11AH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дерматита, кроме глюкокортикоидов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пимекролимус</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крем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мочеполовая система и половые гормоны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противомикробные препараты и антисептики, применяемые в </w:t>
            </w:r>
            <w:r w:rsidRPr="009B6706">
              <w:rPr>
                <w:kern w:val="2"/>
                <w:sz w:val="28"/>
                <w:szCs w:val="28"/>
              </w:rPr>
              <w:lastRenderedPageBreak/>
              <w:t>гинекологии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G01A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противомикробные препараты и антисептики, кроме комбинированных препаратов с глюкокортикоидами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G01AA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антибактериальные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натамицин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суппозитории вагинальные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G01AF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имидазола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клотримазол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гель вагинальный;</w:t>
            </w:r>
          </w:p>
          <w:p w:rsidR="009B6706" w:rsidRPr="009B6706" w:rsidRDefault="009B6706" w:rsidP="009B6706">
            <w:pPr>
              <w:autoSpaceDE w:val="0"/>
              <w:autoSpaceDN w:val="0"/>
              <w:rPr>
                <w:kern w:val="2"/>
                <w:sz w:val="28"/>
                <w:szCs w:val="28"/>
              </w:rPr>
            </w:pPr>
            <w:r w:rsidRPr="009B6706">
              <w:rPr>
                <w:kern w:val="2"/>
                <w:sz w:val="28"/>
                <w:szCs w:val="28"/>
              </w:rPr>
              <w:t>суппозитории вагинальные;</w:t>
            </w:r>
          </w:p>
          <w:p w:rsidR="009B6706" w:rsidRPr="009B6706" w:rsidRDefault="009B6706" w:rsidP="009B6706">
            <w:pPr>
              <w:autoSpaceDE w:val="0"/>
              <w:autoSpaceDN w:val="0"/>
              <w:rPr>
                <w:kern w:val="2"/>
                <w:sz w:val="28"/>
                <w:szCs w:val="28"/>
              </w:rPr>
            </w:pPr>
            <w:r w:rsidRPr="009B6706">
              <w:rPr>
                <w:kern w:val="2"/>
                <w:sz w:val="28"/>
                <w:szCs w:val="28"/>
              </w:rPr>
              <w:t>таблетки вагинальные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применяемые в гинекологии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утеротонизирующие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G02AD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простагландины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динопростон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гель интрацервикальный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мизопростол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G02C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применяемые в гинекологии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G02CA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адреномиметики, токолитические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гексопреналин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G02CB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пролактина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бромокриптин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половые гормоны и модуляторы функции половых органов</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андрогены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З-оксоандрост-4-ена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тестостерон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гель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тестостерон (смесь эфиров)</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внутримышечного введения (масляный)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гестагены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G03DA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прегн-4-ена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прогестерон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G03DB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прегнадиена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дидрогестерон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G03DC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эстрена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норэтистерон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гонадотропины и другие стимуляторы овуляции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G03GA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гонадотропины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гонадотропин хорионический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внутримышечного введения;</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внутримышечного и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G03GB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синтетические стимуляторы овуляции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кломифен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антиандрогены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G03HA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антиандрогены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ципротерон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G04</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применяемые в урологии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G04B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применяемые в урологии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G04BD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средства для лечения учащенного мочеиспускания и недержания мочи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солифенацин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G04C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препараты для лечения доброкачественной </w:t>
            </w:r>
            <w:r w:rsidRPr="009B6706">
              <w:rPr>
                <w:kern w:val="2"/>
                <w:sz w:val="28"/>
                <w:szCs w:val="28"/>
              </w:rPr>
              <w:lastRenderedPageBreak/>
              <w:t>гиперплазии предстательной железы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G04CA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альфа-адреноблокаторы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алфузозин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контролируемым высвобождением,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тамсулозин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 с пролонгированным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капсулы с модифицированным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капсулы с пролонгированным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контролируемым высвобождением, покрытые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с пролонгированным высвобождением, </w:t>
            </w:r>
            <w:r w:rsidRPr="009B6706">
              <w:rPr>
                <w:kern w:val="2"/>
                <w:sz w:val="28"/>
                <w:szCs w:val="28"/>
              </w:rPr>
              <w:lastRenderedPageBreak/>
              <w:t>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G04CB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тестостерон-5-альфа-редуктазы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финастерид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гормональные препараты системного действия, кроме половых гормонов и инсулинов</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ind w:left="-57" w:right="-57"/>
              <w:jc w:val="center"/>
              <w:rPr>
                <w:kern w:val="2"/>
                <w:sz w:val="28"/>
                <w:szCs w:val="28"/>
              </w:rPr>
            </w:pPr>
            <w:r w:rsidRPr="009B6706">
              <w:rPr>
                <w:kern w:val="2"/>
                <w:sz w:val="28"/>
                <w:szCs w:val="28"/>
              </w:rPr>
              <w:t>H01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гормоны гипофиза и гипоталамуса и их аналоги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adjustRightInd w:val="0"/>
              <w:spacing w:line="228" w:lineRule="auto"/>
              <w:ind w:left="-57" w:right="-57"/>
              <w:jc w:val="center"/>
              <w:rPr>
                <w:rFonts w:eastAsia="Calibri"/>
                <w:kern w:val="2"/>
                <w:sz w:val="28"/>
                <w:szCs w:val="28"/>
                <w:lang w:eastAsia="en-US"/>
              </w:rPr>
            </w:pPr>
            <w:r w:rsidRPr="009B6706">
              <w:rPr>
                <w:rFonts w:eastAsia="Calibri"/>
                <w:kern w:val="2"/>
                <w:sz w:val="28"/>
                <w:szCs w:val="28"/>
                <w:lang w:eastAsia="en-US"/>
              </w:rPr>
              <w:t>H01A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adjustRightInd w:val="0"/>
              <w:spacing w:line="228" w:lineRule="auto"/>
              <w:rPr>
                <w:rFonts w:eastAsia="Calibri"/>
                <w:kern w:val="2"/>
                <w:sz w:val="28"/>
                <w:szCs w:val="28"/>
                <w:lang w:eastAsia="en-US"/>
              </w:rPr>
            </w:pPr>
            <w:r w:rsidRPr="009B6706">
              <w:rPr>
                <w:rFonts w:eastAsia="Calibri"/>
                <w:kern w:val="2"/>
                <w:sz w:val="28"/>
                <w:szCs w:val="28"/>
                <w:lang w:eastAsia="en-US"/>
              </w:rPr>
              <w:t>гормоны передней доли гипофиза и их аналоги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adjustRightInd w:val="0"/>
              <w:spacing w:line="228" w:lineRule="auto"/>
              <w:ind w:left="-57" w:right="-57"/>
              <w:jc w:val="center"/>
              <w:rPr>
                <w:rFonts w:eastAsia="Calibri"/>
                <w:kern w:val="2"/>
                <w:sz w:val="28"/>
                <w:szCs w:val="28"/>
                <w:lang w:eastAsia="en-US"/>
              </w:rPr>
            </w:pPr>
            <w:r w:rsidRPr="009B6706">
              <w:rPr>
                <w:rFonts w:eastAsia="Calibri"/>
                <w:kern w:val="2"/>
                <w:sz w:val="28"/>
                <w:szCs w:val="28"/>
                <w:lang w:eastAsia="en-US"/>
              </w:rPr>
              <w:t>H01AX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adjustRightInd w:val="0"/>
              <w:spacing w:line="228" w:lineRule="auto"/>
              <w:rPr>
                <w:rFonts w:eastAsia="Calibri"/>
                <w:kern w:val="2"/>
                <w:sz w:val="28"/>
                <w:szCs w:val="28"/>
                <w:lang w:eastAsia="en-US"/>
              </w:rPr>
            </w:pPr>
            <w:r w:rsidRPr="009B6706">
              <w:rPr>
                <w:rFonts w:eastAsia="Calibri"/>
                <w:kern w:val="2"/>
                <w:sz w:val="28"/>
                <w:szCs w:val="28"/>
                <w:lang w:eastAsia="en-US"/>
              </w:rPr>
              <w:t>другие гормоны передней доли гипофиза и их аналоги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adjustRightInd w:val="0"/>
              <w:spacing w:line="228" w:lineRule="auto"/>
              <w:jc w:val="center"/>
              <w:rPr>
                <w:rFonts w:eastAsia="Calibri"/>
                <w:kern w:val="2"/>
                <w:sz w:val="28"/>
                <w:szCs w:val="28"/>
                <w:lang w:eastAsia="en-US"/>
              </w:rPr>
            </w:pPr>
            <w:r w:rsidRPr="009B6706">
              <w:rPr>
                <w:rFonts w:eastAsia="Calibri"/>
                <w:kern w:val="2"/>
                <w:sz w:val="28"/>
                <w:szCs w:val="28"/>
                <w:lang w:eastAsia="en-US"/>
              </w:rPr>
              <w:t>пэгвисомант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adjustRightInd w:val="0"/>
              <w:spacing w:line="228" w:lineRule="auto"/>
              <w:rPr>
                <w:rFonts w:eastAsia="Calibri"/>
                <w:kern w:val="2"/>
                <w:sz w:val="28"/>
                <w:szCs w:val="28"/>
                <w:lang w:eastAsia="en-US"/>
              </w:rPr>
            </w:pPr>
            <w:r w:rsidRPr="009B6706">
              <w:rPr>
                <w:rFonts w:eastAsia="Calibri"/>
                <w:kern w:val="2"/>
                <w:sz w:val="28"/>
                <w:szCs w:val="28"/>
                <w:lang w:eastAsia="en-US"/>
              </w:rPr>
              <w:t>лиофилизат для приготовления раствора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ind w:left="-57" w:right="-57"/>
              <w:jc w:val="center"/>
              <w:rPr>
                <w:kern w:val="2"/>
                <w:sz w:val="28"/>
                <w:szCs w:val="28"/>
              </w:rPr>
            </w:pPr>
            <w:r w:rsidRPr="009B6706">
              <w:rPr>
                <w:kern w:val="2"/>
                <w:sz w:val="28"/>
                <w:szCs w:val="28"/>
              </w:rPr>
              <w:t>H01B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гормоны задней доли гипофиза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ind w:left="-57" w:right="-57"/>
              <w:jc w:val="center"/>
              <w:rPr>
                <w:kern w:val="2"/>
                <w:sz w:val="28"/>
                <w:szCs w:val="28"/>
              </w:rPr>
            </w:pPr>
            <w:r w:rsidRPr="009B6706">
              <w:rPr>
                <w:kern w:val="2"/>
                <w:sz w:val="28"/>
                <w:szCs w:val="28"/>
              </w:rPr>
              <w:t>H01BA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вазопрессин и его аналоги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jc w:val="center"/>
              <w:rPr>
                <w:kern w:val="2"/>
                <w:sz w:val="28"/>
                <w:szCs w:val="28"/>
              </w:rPr>
            </w:pPr>
            <w:r w:rsidRPr="009B6706">
              <w:rPr>
                <w:kern w:val="2"/>
                <w:sz w:val="28"/>
                <w:szCs w:val="28"/>
              </w:rPr>
              <w:t>десмопрессин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капли назальные;</w:t>
            </w:r>
          </w:p>
          <w:p w:rsidR="009B6706" w:rsidRPr="009B6706" w:rsidRDefault="009B6706" w:rsidP="00823620">
            <w:pPr>
              <w:autoSpaceDE w:val="0"/>
              <w:autoSpaceDN w:val="0"/>
              <w:spacing w:line="228" w:lineRule="auto"/>
              <w:rPr>
                <w:kern w:val="2"/>
                <w:sz w:val="28"/>
                <w:szCs w:val="28"/>
              </w:rPr>
            </w:pPr>
            <w:r w:rsidRPr="009B6706">
              <w:rPr>
                <w:kern w:val="2"/>
                <w:sz w:val="28"/>
                <w:szCs w:val="28"/>
              </w:rPr>
              <w:t>спрей назальный дозированный;</w:t>
            </w:r>
          </w:p>
          <w:p w:rsidR="009B6706" w:rsidRPr="009B6706" w:rsidRDefault="009B6706" w:rsidP="00823620">
            <w:pPr>
              <w:autoSpaceDE w:val="0"/>
              <w:autoSpaceDN w:val="0"/>
              <w:spacing w:line="228" w:lineRule="auto"/>
              <w:rPr>
                <w:kern w:val="2"/>
                <w:sz w:val="28"/>
                <w:szCs w:val="28"/>
              </w:rPr>
            </w:pPr>
            <w:r w:rsidRPr="009B6706">
              <w:rPr>
                <w:kern w:val="2"/>
                <w:sz w:val="28"/>
                <w:szCs w:val="28"/>
              </w:rPr>
              <w:t>таблетки; таблетки диспергируемые в полости рта;</w:t>
            </w:r>
          </w:p>
          <w:p w:rsidR="009B6706" w:rsidRPr="009B6706" w:rsidRDefault="009B6706" w:rsidP="00823620">
            <w:pPr>
              <w:autoSpaceDE w:val="0"/>
              <w:autoSpaceDN w:val="0"/>
              <w:spacing w:line="228" w:lineRule="auto"/>
              <w:rPr>
                <w:kern w:val="2"/>
                <w:sz w:val="28"/>
                <w:szCs w:val="28"/>
              </w:rPr>
            </w:pPr>
            <w:r w:rsidRPr="009B6706">
              <w:rPr>
                <w:kern w:val="2"/>
                <w:sz w:val="28"/>
                <w:szCs w:val="28"/>
              </w:rPr>
              <w:t>таблетки-лиофилизат;</w:t>
            </w:r>
          </w:p>
          <w:p w:rsidR="009B6706" w:rsidRPr="009B6706" w:rsidRDefault="009B6706" w:rsidP="00823620">
            <w:pPr>
              <w:autoSpaceDE w:val="0"/>
              <w:autoSpaceDN w:val="0"/>
              <w:spacing w:line="228" w:lineRule="auto"/>
              <w:rPr>
                <w:kern w:val="2"/>
                <w:sz w:val="28"/>
                <w:szCs w:val="28"/>
              </w:rPr>
            </w:pPr>
            <w:r w:rsidRPr="009B6706">
              <w:rPr>
                <w:kern w:val="2"/>
                <w:sz w:val="28"/>
                <w:szCs w:val="28"/>
              </w:rPr>
              <w:t>таблетки подъязычные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ind w:left="-57" w:right="-57"/>
              <w:jc w:val="center"/>
              <w:rPr>
                <w:kern w:val="2"/>
                <w:sz w:val="28"/>
                <w:szCs w:val="28"/>
              </w:rPr>
            </w:pPr>
            <w:r w:rsidRPr="009B6706">
              <w:rPr>
                <w:kern w:val="2"/>
                <w:sz w:val="28"/>
                <w:szCs w:val="28"/>
              </w:rPr>
              <w:t>Н01С</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гормоны гипоталамуса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ind w:left="-57" w:right="-57"/>
              <w:jc w:val="center"/>
              <w:rPr>
                <w:kern w:val="2"/>
                <w:sz w:val="28"/>
                <w:szCs w:val="28"/>
              </w:rPr>
            </w:pPr>
            <w:r w:rsidRPr="009B6706">
              <w:rPr>
                <w:kern w:val="2"/>
                <w:sz w:val="28"/>
                <w:szCs w:val="28"/>
              </w:rPr>
              <w:t>H01CC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антигонадотропин-рилизинг гормоны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jc w:val="center"/>
              <w:rPr>
                <w:kern w:val="2"/>
                <w:sz w:val="28"/>
                <w:szCs w:val="28"/>
              </w:rPr>
            </w:pPr>
            <w:r w:rsidRPr="009B6706">
              <w:rPr>
                <w:kern w:val="2"/>
                <w:sz w:val="28"/>
                <w:szCs w:val="28"/>
              </w:rPr>
              <w:t>ганиреликс</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jc w:val="center"/>
              <w:rPr>
                <w:kern w:val="2"/>
                <w:sz w:val="28"/>
                <w:szCs w:val="28"/>
              </w:rPr>
            </w:pPr>
            <w:r w:rsidRPr="009B6706">
              <w:rPr>
                <w:kern w:val="2"/>
                <w:sz w:val="28"/>
                <w:szCs w:val="28"/>
              </w:rPr>
              <w:t>цетрореликс</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лиофилизат для приготовления раствора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ind w:left="-57" w:right="-57"/>
              <w:jc w:val="center"/>
              <w:rPr>
                <w:kern w:val="2"/>
                <w:sz w:val="28"/>
                <w:szCs w:val="28"/>
              </w:rPr>
            </w:pPr>
            <w:r w:rsidRPr="009B6706">
              <w:rPr>
                <w:kern w:val="2"/>
                <w:sz w:val="28"/>
                <w:szCs w:val="28"/>
              </w:rPr>
              <w:t>H02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823620">
            <w:pPr>
              <w:autoSpaceDE w:val="0"/>
              <w:autoSpaceDN w:val="0"/>
              <w:spacing w:line="228" w:lineRule="auto"/>
              <w:rPr>
                <w:kern w:val="2"/>
                <w:sz w:val="28"/>
                <w:szCs w:val="28"/>
              </w:rPr>
            </w:pPr>
            <w:r w:rsidRPr="009B6706">
              <w:rPr>
                <w:kern w:val="2"/>
                <w:sz w:val="28"/>
                <w:szCs w:val="28"/>
              </w:rPr>
              <w:t>кортикостероиды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823620">
            <w:pPr>
              <w:autoSpaceDE w:val="0"/>
              <w:autoSpaceDN w:val="0"/>
              <w:spacing w:line="228" w:lineRule="auto"/>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H02A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кортикостероиды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H02AA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минералокортикоиды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флудрокортизон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гидрокортизон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крем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мазь глазная;</w:t>
            </w:r>
          </w:p>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эмульсия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дексаметазон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метилпреднизолон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преднизолон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щитовидной железы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щитовидной железы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H03AA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гормоны щитовидной железы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левотироксин натрия</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H03B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антитиреоидные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H03BB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серосодержащие производные имидазола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тиамазол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H03C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йода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H03CA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йода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калия йодид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жевательные;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H05</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регулирующие обмен кальция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H05A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паратиреоидные гормоны и их аналоги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H05AA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паратиреоидные гормоны и их аналоги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терипаратид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H05B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антипаратиреоидные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H05BA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кальцитонина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кальцитонин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спрей назальный;</w:t>
            </w:r>
          </w:p>
          <w:p w:rsidR="009B6706" w:rsidRPr="009B6706" w:rsidRDefault="009B6706" w:rsidP="009B6706">
            <w:pPr>
              <w:autoSpaceDE w:val="0"/>
              <w:autoSpaceDN w:val="0"/>
              <w:rPr>
                <w:kern w:val="2"/>
                <w:sz w:val="28"/>
                <w:szCs w:val="28"/>
              </w:rPr>
            </w:pPr>
            <w:r w:rsidRPr="009B6706">
              <w:rPr>
                <w:kern w:val="2"/>
                <w:sz w:val="28"/>
                <w:szCs w:val="28"/>
              </w:rPr>
              <w:t>спрей назальный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H05BX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антипаратиреоидные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парикальцитол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цинакальцет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противомикробные препараты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антибактериальные препараты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тетрациклины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тетрациклины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доксициклин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амфениколы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амфениколы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хлорамфеникол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J01C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бета-лактамные антибактериальные препараты: пенициллины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пенициллины широкого спектра действия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амоксициллин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ампициллин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J01CE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пенициллины, чувствительные к бета-лактамазам</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бензатина бензилпенициллин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внутримышечного введения;</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внутримышечного введения пролонгированного действия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феноксиметилпенициллин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J01CF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пенициллины, устойчивые к бета-лактамазам</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оксациллин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J01CR</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комбинации пенициллинов, включая комбинации с ингибиторами бета-лактамаз</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амоксициллин + клавулановая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модифицированным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бета-лактамные антибактериальные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J01DB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цефалоспорины 1-го поколения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цефалексин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J01DC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цефалоспорины 2-го поколения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цефуроксим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сульфаниламиды и триметоприм</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J01EE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комбинированные препараты </w:t>
            </w:r>
            <w:r w:rsidRPr="009B6706">
              <w:rPr>
                <w:kern w:val="2"/>
                <w:sz w:val="28"/>
                <w:szCs w:val="28"/>
              </w:rPr>
              <w:lastRenderedPageBreak/>
              <w:t>сульфаниламидов и триметоприма, включая производные</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ко-тримоксазол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lastRenderedPageBreak/>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J01F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макролиды, линкозамиды и стрептограмины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J01FA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макролиды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азитромицин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 (для детей);</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джозамицин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кларитромицин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с пролонгированным высвобождением, </w:t>
            </w:r>
            <w:r w:rsidRPr="009B6706">
              <w:rPr>
                <w:kern w:val="2"/>
                <w:sz w:val="28"/>
                <w:szCs w:val="28"/>
              </w:rPr>
              <w:lastRenderedPageBreak/>
              <w:t>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J01FF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линкозамиды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клиндамицин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аминогликозиды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J01GB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аминогликозиды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гентамицин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тобрамицин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капсулы с порошком для ингаляций;</w:t>
            </w:r>
          </w:p>
          <w:p w:rsidR="009B6706" w:rsidRPr="009B6706" w:rsidRDefault="009B6706" w:rsidP="009B6706">
            <w:pPr>
              <w:autoSpaceDE w:val="0"/>
              <w:autoSpaceDN w:val="0"/>
              <w:rPr>
                <w:kern w:val="2"/>
                <w:sz w:val="28"/>
                <w:szCs w:val="28"/>
              </w:rPr>
            </w:pPr>
            <w:r w:rsidRPr="009B6706">
              <w:rPr>
                <w:kern w:val="2"/>
                <w:sz w:val="28"/>
                <w:szCs w:val="28"/>
              </w:rPr>
              <w:t>раствор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J01M</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антибактериальные препараты, производные хинолона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J01MA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фторхинолоны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гатифлоксацин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левофлоксацин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ломефлоксацин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моксифлоксацин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офлоксацин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капли глазные и ушные;</w:t>
            </w:r>
          </w:p>
          <w:p w:rsidR="009B6706" w:rsidRPr="009B6706" w:rsidRDefault="009B6706" w:rsidP="009B6706">
            <w:pPr>
              <w:autoSpaceDE w:val="0"/>
              <w:autoSpaceDN w:val="0"/>
              <w:rPr>
                <w:kern w:val="2"/>
                <w:sz w:val="28"/>
                <w:szCs w:val="28"/>
              </w:rPr>
            </w:pPr>
            <w:r w:rsidRPr="009B6706">
              <w:rPr>
                <w:kern w:val="2"/>
                <w:sz w:val="28"/>
                <w:szCs w:val="28"/>
              </w:rPr>
              <w:t>мазь глазная;</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спарфлоксацин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 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ципрофлоксацин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капли глазные и ушные;</w:t>
            </w:r>
          </w:p>
          <w:p w:rsidR="009B6706" w:rsidRPr="009B6706" w:rsidRDefault="009B6706" w:rsidP="009B6706">
            <w:pPr>
              <w:autoSpaceDE w:val="0"/>
              <w:autoSpaceDN w:val="0"/>
              <w:rPr>
                <w:kern w:val="2"/>
                <w:sz w:val="28"/>
                <w:szCs w:val="28"/>
              </w:rPr>
            </w:pPr>
            <w:r w:rsidRPr="009B6706">
              <w:rPr>
                <w:kern w:val="2"/>
                <w:sz w:val="28"/>
                <w:szCs w:val="28"/>
              </w:rPr>
              <w:t>капли ушные;</w:t>
            </w:r>
          </w:p>
          <w:p w:rsidR="009B6706" w:rsidRPr="009B6706" w:rsidRDefault="009B6706" w:rsidP="009B6706">
            <w:pPr>
              <w:autoSpaceDE w:val="0"/>
              <w:autoSpaceDN w:val="0"/>
              <w:rPr>
                <w:kern w:val="2"/>
                <w:sz w:val="28"/>
                <w:szCs w:val="28"/>
              </w:rPr>
            </w:pPr>
            <w:r w:rsidRPr="009B6706">
              <w:rPr>
                <w:kern w:val="2"/>
                <w:sz w:val="28"/>
                <w:szCs w:val="28"/>
              </w:rPr>
              <w:t>мазь глазная;</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антибактериальные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J01XD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имидазола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метронидазол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J01XX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антибактериальные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линезолид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тедизолид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противогрибковые препараты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противогрибковые препараты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J02AA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антибиотики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нистатин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J02AC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триазола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вориконазол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позаконазол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флуконазол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активные в отношении микобактерий</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противотуберкулезные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аминосалициловая кислота и ее производные</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аминосалициловая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замедленного высвобождения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гранулы кишечнорастворимые;</w:t>
            </w:r>
          </w:p>
          <w:p w:rsidR="009B6706" w:rsidRPr="009B6706" w:rsidRDefault="009B6706" w:rsidP="009B6706">
            <w:pPr>
              <w:autoSpaceDE w:val="0"/>
              <w:autoSpaceDN w:val="0"/>
              <w:rPr>
                <w:kern w:val="2"/>
                <w:sz w:val="28"/>
                <w:szCs w:val="28"/>
              </w:rPr>
            </w:pPr>
            <w:r w:rsidRPr="009B6706">
              <w:rPr>
                <w:kern w:val="2"/>
                <w:sz w:val="28"/>
                <w:szCs w:val="28"/>
              </w:rPr>
              <w:t>гранулы,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кишечнорастворимые,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покрытые кишечнорастворимой </w:t>
            </w:r>
            <w:r w:rsidRPr="009B6706">
              <w:rPr>
                <w:kern w:val="2"/>
                <w:sz w:val="28"/>
                <w:szCs w:val="28"/>
              </w:rPr>
              <w:lastRenderedPageBreak/>
              <w:t>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J04AB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антибиотики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рифабутин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рифампицин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циклосерин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гидразиды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изониазид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тиокарбамида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протионамид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этионамид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J04AK</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противотуберкулезные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бедаквилин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пиразинамид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теризидон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тиоуреидоиминометил-пиридиния перхлорат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этамбутол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J04AM</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комбинированные противотуберкулезные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 xml:space="preserve">изониазид + ломефлоксацин + пиразинамид + этамбутол + </w:t>
            </w:r>
            <w:r w:rsidRPr="009B6706">
              <w:rPr>
                <w:kern w:val="2"/>
                <w:sz w:val="28"/>
                <w:szCs w:val="28"/>
              </w:rPr>
              <w:lastRenderedPageBreak/>
              <w:t>пиридоксин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lastRenderedPageBreak/>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изониазид + пиразинамид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изониазид + пиразинамид + рифампицин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изониазид + пиразинамид + рифампицин + этамбутол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изониазид + пиразинамид + рифампицин + этамбутол + пиридоксин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изониазид + рифампицин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изониазид + этамбутол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ломефлоксацин + пиразинамид + протионамид + этамбутол + пиридоксин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противолепрозные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J04BA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противолепрозные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дапсон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J05</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противовирусные препараты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J05A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противовирусные </w:t>
            </w:r>
            <w:r w:rsidRPr="009B6706">
              <w:rPr>
                <w:kern w:val="2"/>
                <w:sz w:val="28"/>
                <w:szCs w:val="28"/>
              </w:rPr>
              <w:lastRenderedPageBreak/>
              <w:t>препараты прямого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J05AB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нуклеозиды и нуклеотиды, кроме ингибиторов обратной транскриптазы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ацикловир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крем для местного и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крем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мазь глазная;</w:t>
            </w:r>
          </w:p>
          <w:p w:rsidR="009B6706" w:rsidRPr="009B6706" w:rsidRDefault="009B6706" w:rsidP="009B6706">
            <w:pPr>
              <w:autoSpaceDE w:val="0"/>
              <w:autoSpaceDN w:val="0"/>
              <w:rPr>
                <w:kern w:val="2"/>
                <w:sz w:val="28"/>
                <w:szCs w:val="28"/>
              </w:rPr>
            </w:pPr>
            <w:r w:rsidRPr="009B6706">
              <w:rPr>
                <w:kern w:val="2"/>
                <w:sz w:val="28"/>
                <w:szCs w:val="28"/>
              </w:rPr>
              <w:t>мазь для местного и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валганцикловир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J05AE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протеаз</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атазанавир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дарунавир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нарлапревир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ритонавир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саквинавир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фосампренавир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J05AF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нуклеозиды и нуклеотиды - ингибиторы обратной транскриптазы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абакавир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диданозин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раствора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зидовудин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ламивудин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ставудин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раствора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телбивудин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тенофовир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фосфазид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энтекавир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J05AG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ненуклеозидные ингибиторы обратной транскриптазы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невирапин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элсульфавирин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этравирин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эфавиренз</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таблетки, покрытые </w:t>
            </w:r>
            <w:r w:rsidRPr="009B6706">
              <w:rPr>
                <w:kern w:val="2"/>
                <w:sz w:val="28"/>
                <w:szCs w:val="28"/>
              </w:rPr>
              <w:lastRenderedPageBreak/>
              <w:t>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J05AH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нейроаминидазы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осельтамивир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J05AР</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противовирусные препараты для лечения гепатита С</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глекапревир+пибрентасвир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даклатасвир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дасабувир; омбитасвир + паритапревир + ритонавир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таблеток набор</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рибавирин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симепревир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софосбувир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J05AR</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комбинированные противовирусные препараты для лечения ВИЧ-инфекции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абакавир + ламивудин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абакавир + зидовудин + ламивудин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зидовудин + ламивудин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лопинавир + ритонавир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рилпивирин + тенофовир + эмтрицитабин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J05AX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противовирусные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гразопревир+ элбасвир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долутегравир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имидазолилэтана-мид пентандиовой кислоты</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кагоцел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маравирок</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ралтегравир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жевательные;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умифеновир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противоопухолевые препараты и иммуномодуляторы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противоопухолевые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алкилирующие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аналоги азотистого иприта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мелфалан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хлорамбуцил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циклофосфамид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сахарной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L01AB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алкилсульфонаты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бусульфан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нитрозомочевины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ломустин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алкилирующие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темозоломид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антиметаболиты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аналоги фолиевой кислоты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метотрексат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аналоги пурина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меркаптопурин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флударабин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аналоги пиримидина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капецитабин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алкалоиды растительного происхождения и другие природные вещества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алкалоиды барвинка и их аналоги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винорелбин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L01CB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подофиллотоксина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этопозид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противоопухолевые антибиотики и родственные соединения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L01DB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антрациклины и родственные соединения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идарубицин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противоопухолевые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L01XB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метилгидразины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прокарбазин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L01XE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протеинкиназы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акситиниб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алектиниб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афатиниб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бозутиниб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вандетаниб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вемурафениб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гефитиниб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дабрафениб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дазатиниб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ибрутиниб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иматиниб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кобиметиниб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кризотиниб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лапатиниб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ленватиниб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нилотиниб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нинтеданиб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мягкие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осимертиниб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пазопаниб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палбоциклиб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регорафениб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рибоциклиб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руксолитиниб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сорафениб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сунитиниб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траметиниб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церитиниб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эрлотиниб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L01XX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противоопухолевые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венетоклакс</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висмодегиб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гидроксикарбамид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иксазомиб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митотан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третиноин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противоопухолевые гормональные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гормоны и родственные соединения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гестагены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spacing w:val="-6"/>
                <w:kern w:val="2"/>
                <w:sz w:val="28"/>
                <w:szCs w:val="28"/>
              </w:rPr>
            </w:pPr>
            <w:r w:rsidRPr="009B6706">
              <w:rPr>
                <w:spacing w:val="-6"/>
                <w:kern w:val="2"/>
                <w:sz w:val="28"/>
                <w:szCs w:val="28"/>
              </w:rPr>
              <w:t>медроксипрогестерон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аналоги гонадотропин-</w:t>
            </w:r>
            <w:r w:rsidRPr="009B6706">
              <w:rPr>
                <w:kern w:val="2"/>
                <w:sz w:val="28"/>
                <w:szCs w:val="28"/>
              </w:rPr>
              <w:lastRenderedPageBreak/>
              <w:t>рилизинг гормона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бусерелин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лиофилизат для </w:t>
            </w:r>
            <w:r w:rsidRPr="009B6706">
              <w:rPr>
                <w:kern w:val="2"/>
                <w:sz w:val="28"/>
                <w:szCs w:val="28"/>
              </w:rPr>
              <w:lastRenderedPageBreak/>
              <w:t>приготовления суспензии для внутримышечного введения пролонгированного действия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трипторелин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подкожного введения;</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суспензии для внутримышечного введения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суспензии для внутримышечного введения с пролонгированным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суспензии для внутримышечного и подкожного введения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антагонисты гормонов и родственные соединения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антиэстрогены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тамоксифен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антиандрогены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бикалутамид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флутамид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энзалутамид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L02BG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ароматазы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анастрозол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L02BX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антагонисты гормонов и родственные соединения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абиратерон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дегареликс</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иммуностимуляторы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иммуностимуляторы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L03AB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интерфероны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интерферон альфа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гель для местного и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капли назальные;</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интраназального введения;</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интраназального введения и ингаляций;</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мазь для наружного и местного применения;</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интерферон гамма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внутримышечного и подкожного введения;</w:t>
            </w:r>
          </w:p>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интраназального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пэгинтерферон альфа-2a</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пэгинтерферон альфа-2b</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цепэгинтерферон альфа-2b</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L03AX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иммуностимуляторы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азоксимера бромид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суппозитории вагинальные и ректальные;</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глутамил-цистеинил-глицин динатрия</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инъекций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меглюмина акридонацетат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тилорон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L04</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иммунодепрессанты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L04A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иммунодепрессанты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L04AA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селективные </w:t>
            </w:r>
            <w:r w:rsidRPr="009B6706">
              <w:rPr>
                <w:kern w:val="2"/>
                <w:sz w:val="28"/>
                <w:szCs w:val="28"/>
              </w:rPr>
              <w:lastRenderedPageBreak/>
              <w:t>иммунодепрессанты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апремиласт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таблетки, покрытые </w:t>
            </w:r>
            <w:r w:rsidRPr="009B6706">
              <w:rPr>
                <w:kern w:val="2"/>
                <w:sz w:val="28"/>
                <w:szCs w:val="28"/>
              </w:rPr>
              <w:lastRenderedPageBreak/>
              <w:t>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барацитиниб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лефлуномид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микофенолата мофетил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микофеноловая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кишечнорастворимые,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терифлуномид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тофацитиниб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финголимод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эверолимус</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L04AD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кальциневрина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такролимус</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циклоспорин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капсулы мягкие;</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L04AX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иммунодепрессанты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азатиоприн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леналидомид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пирфенидон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костно-мышечная система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противовоспалительные и противоревматические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нестероидные противовоспалительные и противоревматические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M01AB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уксусной кислоты и родственные соединения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диклофенак</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w:t>
            </w:r>
          </w:p>
          <w:p w:rsidR="009B6706" w:rsidRPr="009B6706" w:rsidRDefault="009B6706" w:rsidP="009B6706">
            <w:pPr>
              <w:autoSpaceDE w:val="0"/>
              <w:autoSpaceDN w:val="0"/>
              <w:rPr>
                <w:kern w:val="2"/>
                <w:sz w:val="28"/>
                <w:szCs w:val="28"/>
              </w:rPr>
            </w:pPr>
            <w:r w:rsidRPr="009B6706">
              <w:rPr>
                <w:kern w:val="2"/>
                <w:sz w:val="28"/>
                <w:szCs w:val="28"/>
              </w:rPr>
              <w:t>капсулы с модифицированным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оболочкой;</w:t>
            </w:r>
          </w:p>
          <w:p w:rsidR="009B6706" w:rsidRPr="009B6706" w:rsidRDefault="009B6706" w:rsidP="009B6706">
            <w:pPr>
              <w:autoSpaceDE w:val="0"/>
              <w:autoSpaceDN w:val="0"/>
              <w:rPr>
                <w:kern w:val="2"/>
                <w:sz w:val="28"/>
                <w:szCs w:val="28"/>
              </w:rPr>
            </w:pPr>
            <w:r w:rsidRPr="009B6706">
              <w:rPr>
                <w:kern w:val="2"/>
                <w:sz w:val="28"/>
                <w:szCs w:val="28"/>
              </w:rPr>
              <w:lastRenderedPageBreak/>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модифицированным высвобождением</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кеторолак</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M01AE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пропионовой кислоты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ибупрофен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гель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гранулы для приготовления раствора для приема внутрь;</w:t>
            </w:r>
          </w:p>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крем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 (для детей);</w:t>
            </w:r>
          </w:p>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 (для детей);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кетопрофен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капсулы с модифицированным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 (для детей);</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таблетки с модифицированным высвобождением</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M01C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базисные противоревматические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M01CC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пеницилламин и подобные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пеницилламин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миорелаксанты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M03B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миорелаксанты центрального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M03BX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миорелаксанты центрального действия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баклофен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тизанидин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с модифицированным высвобождением; 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M04</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противоподагрические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M04A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противоподагрические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M04AA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ингибиторы образования мочевой кислоты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аллопуринол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M05</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костей</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M05B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влияющие на структуру и минерализацию костей</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M05BA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бифосфонаты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алендроновая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M05BX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влияющие на структуру и минерализацию костей</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стронция ранелат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суспензии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деносумаб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нервная система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анестетики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общей анестезии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01AH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опиоидные анальгетики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тримеперидин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01B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местные анестетики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01BA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эфиры аминобензойной кислоты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прокаин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инъекций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анальгетики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опиоиды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02AA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природные алкалоиды опия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морфин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 xml:space="preserve">таблетки </w:t>
            </w:r>
            <w:r w:rsidRPr="009B6706">
              <w:rPr>
                <w:kern w:val="2"/>
                <w:sz w:val="28"/>
                <w:szCs w:val="28"/>
              </w:rPr>
              <w:lastRenderedPageBreak/>
              <w:t>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налоксон + оксикодон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02AB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фенилпиперидина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фентанил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трансдермальная терапевтическая система</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02AE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орипавина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бупренорфин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пластырь трансдермальный;</w:t>
            </w:r>
          </w:p>
          <w:p w:rsidR="009B6706" w:rsidRPr="009B6706" w:rsidRDefault="009B6706" w:rsidP="009B6706">
            <w:pPr>
              <w:autoSpaceDE w:val="0"/>
              <w:autoSpaceDN w:val="0"/>
              <w:rPr>
                <w:kern w:val="2"/>
                <w:sz w:val="28"/>
                <w:szCs w:val="28"/>
              </w:rPr>
            </w:pPr>
            <w:r w:rsidRPr="009B6706">
              <w:rPr>
                <w:kern w:val="2"/>
                <w:sz w:val="28"/>
                <w:szCs w:val="28"/>
              </w:rPr>
              <w:t>трансдермальная терапевтическая система</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02AX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опиоиды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пропионилфенил-</w:t>
            </w:r>
            <w:r w:rsidRPr="009B6706">
              <w:rPr>
                <w:spacing w:val="-10"/>
                <w:kern w:val="2"/>
                <w:sz w:val="28"/>
                <w:szCs w:val="28"/>
              </w:rPr>
              <w:t>этоксиэтилпиперидин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защечные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тапентадол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трамадол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 xml:space="preserve">таблетки с пролонгированным высвобождением, </w:t>
            </w:r>
            <w:r w:rsidRPr="009B6706">
              <w:rPr>
                <w:kern w:val="2"/>
                <w:sz w:val="28"/>
                <w:szCs w:val="28"/>
              </w:rPr>
              <w:lastRenderedPageBreak/>
              <w:t>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 02B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анальгетики и антипиретики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02BA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салициловая кислота и ее производные</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ацетилсалициловая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кишечнорастворимые,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кишечнорастворимые,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02BE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анилиды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парацетамол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для приготовления суспензии для приема внутрь;</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 (для детей);</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w:t>
            </w:r>
          </w:p>
          <w:p w:rsidR="009B6706" w:rsidRPr="009B6706" w:rsidRDefault="009B6706" w:rsidP="009B6706">
            <w:pPr>
              <w:autoSpaceDE w:val="0"/>
              <w:autoSpaceDN w:val="0"/>
              <w:rPr>
                <w:kern w:val="2"/>
                <w:sz w:val="28"/>
                <w:szCs w:val="28"/>
              </w:rPr>
            </w:pPr>
            <w:r w:rsidRPr="009B6706">
              <w:rPr>
                <w:kern w:val="2"/>
                <w:sz w:val="28"/>
                <w:szCs w:val="28"/>
              </w:rPr>
              <w:t>суппозитории ректальные (для детей);</w:t>
            </w:r>
          </w:p>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 (для детей);</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противоэпилептические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 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противоэпилептические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03AA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барбитураты и их производные</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бензобарбитал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фенобарбитал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(для детей)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03AB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гидантоина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фенитоин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03AD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сукцинимида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этосуксимид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03AE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бензодиазепина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клоназепам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03AF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карбоксамида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карбамазепин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сироп;</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окскарбазепин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03AG</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жирных кислот</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вальпроевая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гранулы с пролонгированным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t xml:space="preserve">капсулы </w:t>
            </w:r>
            <w:r w:rsidRPr="009B6706">
              <w:rPr>
                <w:kern w:val="2"/>
                <w:sz w:val="28"/>
                <w:szCs w:val="28"/>
              </w:rPr>
              <w:lastRenderedPageBreak/>
              <w:t>кишечнорастворимые;</w:t>
            </w:r>
          </w:p>
          <w:p w:rsidR="009B6706" w:rsidRPr="009B6706" w:rsidRDefault="009B6706" w:rsidP="009B6706">
            <w:pPr>
              <w:autoSpaceDE w:val="0"/>
              <w:autoSpaceDN w:val="0"/>
              <w:rPr>
                <w:kern w:val="2"/>
                <w:sz w:val="28"/>
                <w:szCs w:val="28"/>
              </w:rPr>
            </w:pPr>
            <w:r w:rsidRPr="009B6706">
              <w:rPr>
                <w:kern w:val="2"/>
                <w:sz w:val="28"/>
                <w:szCs w:val="28"/>
              </w:rPr>
              <w:t>сироп;</w:t>
            </w:r>
          </w:p>
          <w:p w:rsidR="009B6706" w:rsidRPr="009B6706" w:rsidRDefault="009B6706" w:rsidP="009B6706">
            <w:pPr>
              <w:autoSpaceDE w:val="0"/>
              <w:autoSpaceDN w:val="0"/>
              <w:rPr>
                <w:kern w:val="2"/>
                <w:sz w:val="28"/>
                <w:szCs w:val="28"/>
              </w:rPr>
            </w:pPr>
            <w:r w:rsidRPr="009B6706">
              <w:rPr>
                <w:kern w:val="2"/>
                <w:sz w:val="28"/>
                <w:szCs w:val="28"/>
              </w:rPr>
              <w:t>сироп (для детей);</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 03AX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противоэпилептические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бриварацетам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лакосамид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леветирацетам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перампанел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прегабалин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топирамат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04</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противопаркинсоничес-кие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 04A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антихолинергические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04AA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третичные амины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бипериден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тригексифенидил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04B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дофаминергические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04BA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допа и ее производные</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леводопа + бенсеразид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капсулы с модифицированным высвобождением;</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леводопа + карбидопа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04BB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адамантана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амантадин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04BC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агонисты дофаминовых рецепторов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пирибедил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с контролируемым высвобождением,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с контролируемым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прамипексол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психолептики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антипсихотические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 05AA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алифатические производные фенотиазина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левомепромазин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хлорпромазин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драже;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пиперазиновые производные фенотиазина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перфеназин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трифлуоперазин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пиперидиновые производные фенотиазина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перициазин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капсулы; </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тиоридазин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05AD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бутирофенона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галоперидол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индола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сертиндол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05AF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тиоксантена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зуклопентиксол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флупентиксол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05AH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диазепины, оксазепины, тиазепины и оксепины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кветиапин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оланзапин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 xml:space="preserve">таблетки </w:t>
            </w:r>
            <w:r w:rsidRPr="009B6706">
              <w:rPr>
                <w:kern w:val="2"/>
                <w:sz w:val="28"/>
                <w:szCs w:val="28"/>
              </w:rPr>
              <w:lastRenderedPageBreak/>
              <w:t>диспергируемые в полости рта;</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 05AL</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бензамиды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сульпирид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антипсихотические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карипразин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палиперидон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рисперидон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 в полости рта;</w:t>
            </w:r>
          </w:p>
          <w:p w:rsidR="009B6706" w:rsidRPr="009B6706" w:rsidRDefault="009B6706" w:rsidP="009B6706">
            <w:pPr>
              <w:autoSpaceDE w:val="0"/>
              <w:autoSpaceDN w:val="0"/>
              <w:rPr>
                <w:kern w:val="2"/>
                <w:sz w:val="28"/>
                <w:szCs w:val="28"/>
              </w:rPr>
            </w:pPr>
            <w:r w:rsidRPr="009B6706">
              <w:rPr>
                <w:kern w:val="2"/>
                <w:sz w:val="28"/>
                <w:szCs w:val="28"/>
              </w:rPr>
              <w:t>таблетки для рассасывания;</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анксиолитики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бензодиазепина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бромдигидро-хлорфенилбен-зодиазепин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диазепам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 xml:space="preserve">таблетки, покрытые оболочкой; </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лоразепам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оксазепам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дифенилметана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гидроксизин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снотворные и седативные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05CD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бензодиазепина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нитразепам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05CF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бензодиазепиноподобные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зопиклон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психоаналептики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антидепрессанты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неселективные ингибиторы обратного захвата моноаминов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амитриптилин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имипрамин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драже;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кломипрамин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селективные ингибиторы </w:t>
            </w:r>
            <w:r w:rsidRPr="009B6706">
              <w:rPr>
                <w:kern w:val="2"/>
                <w:sz w:val="28"/>
                <w:szCs w:val="28"/>
              </w:rPr>
              <w:lastRenderedPageBreak/>
              <w:t>обратного захвата серотонина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пароксетин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капли для приема </w:t>
            </w:r>
            <w:r w:rsidRPr="009B6706">
              <w:rPr>
                <w:kern w:val="2"/>
                <w:sz w:val="28"/>
                <w:szCs w:val="28"/>
              </w:rPr>
              <w:lastRenderedPageBreak/>
              <w:t>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сертралин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флуоксетин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антидепрессанты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агомелатин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пипофезин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с модифицированным высвобождением</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психостимуляторы, средства, применяемые при синдроме дефицита внимания с гиперактивностью, и ноотропные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ксантина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кофеин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p w:rsidR="009B6706" w:rsidRPr="009B6706" w:rsidRDefault="009B6706" w:rsidP="009B6706">
            <w:pPr>
              <w:autoSpaceDE w:val="0"/>
              <w:autoSpaceDN w:val="0"/>
              <w:rPr>
                <w:kern w:val="2"/>
                <w:sz w:val="28"/>
                <w:szCs w:val="28"/>
              </w:rPr>
            </w:pPr>
            <w:r w:rsidRPr="009B6706">
              <w:rPr>
                <w:kern w:val="2"/>
                <w:sz w:val="28"/>
                <w:szCs w:val="28"/>
              </w:rPr>
              <w:t>раствор для подкожного и субконъюнктивально-го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06BX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психостимуляторы и ноотропные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винпоцетин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глицин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защечные;</w:t>
            </w:r>
          </w:p>
          <w:p w:rsidR="009B6706" w:rsidRPr="009B6706" w:rsidRDefault="009B6706" w:rsidP="009B6706">
            <w:pPr>
              <w:autoSpaceDE w:val="0"/>
              <w:autoSpaceDN w:val="0"/>
              <w:rPr>
                <w:kern w:val="2"/>
                <w:sz w:val="28"/>
                <w:szCs w:val="28"/>
              </w:rPr>
            </w:pPr>
            <w:r w:rsidRPr="009B6706">
              <w:rPr>
                <w:kern w:val="2"/>
                <w:sz w:val="28"/>
                <w:szCs w:val="28"/>
              </w:rPr>
              <w:t>таблетки подъязычные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метионил-глутамил-гистидил-фенилаланил-пролилглицил-</w:t>
            </w:r>
            <w:r w:rsidRPr="009B6706">
              <w:rPr>
                <w:kern w:val="2"/>
                <w:sz w:val="28"/>
                <w:szCs w:val="28"/>
              </w:rPr>
              <w:lastRenderedPageBreak/>
              <w:t>пролин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lastRenderedPageBreak/>
              <w:t>капли назальные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пирацетам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полипептиды коры головного мозга скота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внутримышечного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фонтурацетам</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церебролизин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инъекций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цитиколин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внутривенного и внутримышечного введения;</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деменции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06DA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антихолинэстеразные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галантамин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ривастигмин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трансдермальная терапевтическая система;</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 06DX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для лечения деменции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мемантин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для лечения заболеваний нервной системы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парасимпатомиметики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антихолинэстеразные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неостигмина метилсульфат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пиридостигмина бромид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парасимпатомиметики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холина альфосцерат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применяемые при зависимостях</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применяемые при алкогольной зависимости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налтрексон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устранения головокружения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устранения головокружения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бетагистин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препараты для лечения заболеваний нервной системы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 07XX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препараты для лечения заболеваний нервной системы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r w:rsidRPr="009B6706">
              <w:rPr>
                <w:kern w:val="2"/>
                <w:sz w:val="28"/>
                <w:szCs w:val="28"/>
              </w:rPr>
              <w:t>диметилфумарат</w:t>
            </w:r>
          </w:p>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jc w:val="center"/>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инозин + никотинамид + рибофлавин + янтарная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кишечнорастворимой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тетрабеназин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этилметилгид-роксипиридина сукцинат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противопаразитарные препараты, инсектициды и репелленты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противопротозойные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P01B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противомалярийные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P01BA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аминохинолины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гидроксихлорохин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P01BC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метанолхинолины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882E95" w:rsidP="009B6706">
            <w:pPr>
              <w:autoSpaceDE w:val="0"/>
              <w:autoSpaceDN w:val="0"/>
              <w:jc w:val="center"/>
              <w:rPr>
                <w:kern w:val="2"/>
                <w:sz w:val="28"/>
                <w:szCs w:val="28"/>
              </w:rPr>
            </w:pPr>
            <w:r>
              <w:rPr>
                <w:kern w:val="2"/>
                <w:sz w:val="28"/>
                <w:szCs w:val="28"/>
              </w:rPr>
              <w:t>м</w:t>
            </w:r>
            <w:r w:rsidR="009B6706" w:rsidRPr="009B6706">
              <w:rPr>
                <w:kern w:val="2"/>
                <w:sz w:val="28"/>
                <w:szCs w:val="28"/>
              </w:rPr>
              <w:t>ефлохин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противогельминтные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P02B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трематодоза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P02BA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хинолина и родственные соединения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празиквантел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P02C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нематодоза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P02CA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бензимидазола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мебендазол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P02CC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тетрагидропиримидина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пирантел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P02CE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имидазотиазола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левамизол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уничтожения эктопаразитов (в том числе чесоточного клеща), инсектициды и репелленты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уничтожения эктопаразитов (в том числе чесоточного клеща)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P03AX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препараты для уничтожения эктопаразитов (в том числе чесоточного клеща)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бензилбензоат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мазь для наружного применения;</w:t>
            </w:r>
          </w:p>
          <w:p w:rsidR="009B6706" w:rsidRPr="009B6706" w:rsidRDefault="009B6706" w:rsidP="009B6706">
            <w:pPr>
              <w:autoSpaceDE w:val="0"/>
              <w:autoSpaceDN w:val="0"/>
              <w:rPr>
                <w:kern w:val="2"/>
                <w:sz w:val="28"/>
                <w:szCs w:val="28"/>
              </w:rPr>
            </w:pPr>
            <w:r w:rsidRPr="009B6706">
              <w:rPr>
                <w:kern w:val="2"/>
                <w:sz w:val="28"/>
                <w:szCs w:val="28"/>
              </w:rPr>
              <w:t>эмульсия для наружного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дыхательная система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назальные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деконгестанты и другие препараты для местного применения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R01AA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адреномиметики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882E95" w:rsidP="009B6706">
            <w:pPr>
              <w:autoSpaceDE w:val="0"/>
              <w:autoSpaceDN w:val="0"/>
              <w:jc w:val="center"/>
              <w:rPr>
                <w:kern w:val="2"/>
                <w:sz w:val="28"/>
                <w:szCs w:val="28"/>
              </w:rPr>
            </w:pPr>
            <w:r>
              <w:rPr>
                <w:kern w:val="2"/>
                <w:sz w:val="28"/>
                <w:szCs w:val="28"/>
              </w:rPr>
              <w:t>ксилометазо</w:t>
            </w:r>
            <w:r w:rsidR="009B6706" w:rsidRPr="009B6706">
              <w:rPr>
                <w:kern w:val="2"/>
                <w:sz w:val="28"/>
                <w:szCs w:val="28"/>
              </w:rPr>
              <w:t>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гель назальный;</w:t>
            </w:r>
          </w:p>
          <w:p w:rsidR="009B6706" w:rsidRPr="009B6706" w:rsidRDefault="009B6706" w:rsidP="009B6706">
            <w:pPr>
              <w:autoSpaceDE w:val="0"/>
              <w:autoSpaceDN w:val="0"/>
              <w:rPr>
                <w:kern w:val="2"/>
                <w:sz w:val="28"/>
                <w:szCs w:val="28"/>
              </w:rPr>
            </w:pPr>
            <w:r w:rsidRPr="009B6706">
              <w:rPr>
                <w:kern w:val="2"/>
                <w:sz w:val="28"/>
                <w:szCs w:val="28"/>
              </w:rPr>
              <w:t>капли назальные;</w:t>
            </w:r>
          </w:p>
          <w:p w:rsidR="009B6706" w:rsidRPr="009B6706" w:rsidRDefault="009B6706" w:rsidP="009B6706">
            <w:pPr>
              <w:autoSpaceDE w:val="0"/>
              <w:autoSpaceDN w:val="0"/>
              <w:rPr>
                <w:kern w:val="2"/>
                <w:sz w:val="28"/>
                <w:szCs w:val="28"/>
              </w:rPr>
            </w:pPr>
            <w:r w:rsidRPr="009B6706">
              <w:rPr>
                <w:kern w:val="2"/>
                <w:sz w:val="28"/>
                <w:szCs w:val="28"/>
              </w:rPr>
              <w:t>капли назальные (для детей);</w:t>
            </w:r>
          </w:p>
          <w:p w:rsidR="009B6706" w:rsidRPr="009B6706" w:rsidRDefault="009B6706" w:rsidP="009B6706">
            <w:pPr>
              <w:autoSpaceDE w:val="0"/>
              <w:autoSpaceDN w:val="0"/>
              <w:rPr>
                <w:kern w:val="2"/>
                <w:sz w:val="28"/>
                <w:szCs w:val="28"/>
              </w:rPr>
            </w:pPr>
            <w:r w:rsidRPr="009B6706">
              <w:rPr>
                <w:kern w:val="2"/>
                <w:sz w:val="28"/>
                <w:szCs w:val="28"/>
              </w:rPr>
              <w:t>спрей назальный;</w:t>
            </w:r>
          </w:p>
          <w:p w:rsidR="009B6706" w:rsidRPr="009B6706" w:rsidRDefault="009B6706" w:rsidP="009B6706">
            <w:pPr>
              <w:autoSpaceDE w:val="0"/>
              <w:autoSpaceDN w:val="0"/>
              <w:rPr>
                <w:kern w:val="2"/>
                <w:sz w:val="28"/>
                <w:szCs w:val="28"/>
              </w:rPr>
            </w:pPr>
            <w:r w:rsidRPr="009B6706">
              <w:rPr>
                <w:kern w:val="2"/>
                <w:sz w:val="28"/>
                <w:szCs w:val="28"/>
              </w:rPr>
              <w:t>спрей назальный дозированный;</w:t>
            </w:r>
          </w:p>
          <w:p w:rsidR="009B6706" w:rsidRPr="009B6706" w:rsidRDefault="009B6706" w:rsidP="009B6706">
            <w:pPr>
              <w:autoSpaceDE w:val="0"/>
              <w:autoSpaceDN w:val="0"/>
              <w:rPr>
                <w:kern w:val="2"/>
                <w:sz w:val="28"/>
                <w:szCs w:val="28"/>
              </w:rPr>
            </w:pPr>
            <w:r w:rsidRPr="009B6706">
              <w:rPr>
                <w:kern w:val="2"/>
                <w:sz w:val="28"/>
                <w:szCs w:val="28"/>
              </w:rPr>
              <w:t>спрей назальный дозированный (для детей)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горла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препараты для лечения </w:t>
            </w:r>
            <w:r w:rsidRPr="009B6706">
              <w:rPr>
                <w:kern w:val="2"/>
                <w:sz w:val="28"/>
                <w:szCs w:val="28"/>
              </w:rPr>
              <w:lastRenderedPageBreak/>
              <w:t>заболеваний горла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R02AA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антисептические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йод + калия йодид + глицерол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местного применения;</w:t>
            </w:r>
          </w:p>
          <w:p w:rsidR="009B6706" w:rsidRPr="009B6706" w:rsidRDefault="009B6706" w:rsidP="009B6706">
            <w:pPr>
              <w:autoSpaceDE w:val="0"/>
              <w:autoSpaceDN w:val="0"/>
              <w:rPr>
                <w:kern w:val="2"/>
                <w:sz w:val="28"/>
                <w:szCs w:val="28"/>
              </w:rPr>
            </w:pPr>
            <w:r w:rsidRPr="009B6706">
              <w:rPr>
                <w:kern w:val="2"/>
                <w:sz w:val="28"/>
                <w:szCs w:val="28"/>
              </w:rPr>
              <w:t>спрей для местного применения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обструктивных заболеваний дыхательных путей</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адренергические средства для ингаляционного введения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селективные </w:t>
            </w:r>
          </w:p>
          <w:p w:rsidR="009B6706" w:rsidRPr="009B6706" w:rsidRDefault="009B6706" w:rsidP="009B6706">
            <w:pPr>
              <w:autoSpaceDE w:val="0"/>
              <w:autoSpaceDN w:val="0"/>
              <w:rPr>
                <w:kern w:val="2"/>
                <w:sz w:val="28"/>
                <w:szCs w:val="28"/>
              </w:rPr>
            </w:pPr>
            <w:r w:rsidRPr="009B6706">
              <w:rPr>
                <w:kern w:val="2"/>
                <w:sz w:val="28"/>
                <w:szCs w:val="28"/>
              </w:rPr>
              <w:t>бета 2-адреномиметики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индакатерол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с порошком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сальбутамол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 активируемый вдохом;</w:t>
            </w:r>
          </w:p>
          <w:p w:rsidR="009B6706" w:rsidRPr="009B6706" w:rsidRDefault="009B6706" w:rsidP="009B6706">
            <w:pPr>
              <w:autoSpaceDE w:val="0"/>
              <w:autoSpaceDN w:val="0"/>
              <w:rPr>
                <w:kern w:val="2"/>
                <w:sz w:val="28"/>
                <w:szCs w:val="28"/>
              </w:rPr>
            </w:pPr>
            <w:r w:rsidRPr="009B6706">
              <w:rPr>
                <w:kern w:val="2"/>
                <w:sz w:val="28"/>
                <w:szCs w:val="28"/>
              </w:rPr>
              <w:t>капсулы для ингаляций; капсулы с порошком для ингаляций;</w:t>
            </w:r>
          </w:p>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раствор для ингаляций;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формотерол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 xml:space="preserve">капсулы с порошком </w:t>
            </w:r>
            <w:r w:rsidRPr="009B6706">
              <w:rPr>
                <w:kern w:val="2"/>
                <w:sz w:val="28"/>
                <w:szCs w:val="28"/>
              </w:rPr>
              <w:lastRenderedPageBreak/>
              <w:t>для ингаляций;</w:t>
            </w:r>
          </w:p>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R03AK</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адренергические средства в комбинации с глюкокортикоидами или другими препаратами, кроме антихолинергических средств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беклометазон + формотерол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будесонид + формотерол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с порошком для ингаляций набор;</w:t>
            </w:r>
          </w:p>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вилантерол + флутиказона фуроат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мометазон + формотерол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салметерол + флутиказон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 капсулы с порошком для ингаляций;</w:t>
            </w:r>
          </w:p>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R03AL</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адренергические средства в комбинации с антихолинергическими средствами, включая тройные комбинации с кортикостероидами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вилантерол + умеклидиния бромид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 xml:space="preserve">гликопиррония бромид + </w:t>
            </w:r>
            <w:r w:rsidRPr="009B6706">
              <w:rPr>
                <w:kern w:val="2"/>
                <w:sz w:val="28"/>
                <w:szCs w:val="28"/>
              </w:rPr>
              <w:lastRenderedPageBreak/>
              <w:t>индакатерол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lastRenderedPageBreak/>
              <w:t>капсулы с порошком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ипратропия бромид + фенотерол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раствор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олодатерол + тиотропия бромид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ингаляций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средства для лечения обструктивных заболеваний дыхательных путей для ингаляционного введения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R03BA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глюкокортикоиды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беклометазон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 активируемый вдохом;</w:t>
            </w:r>
          </w:p>
          <w:p w:rsidR="009B6706" w:rsidRPr="009B6706" w:rsidRDefault="009B6706" w:rsidP="009B6706">
            <w:pPr>
              <w:autoSpaceDE w:val="0"/>
              <w:autoSpaceDN w:val="0"/>
              <w:rPr>
                <w:kern w:val="2"/>
                <w:sz w:val="28"/>
                <w:szCs w:val="28"/>
              </w:rPr>
            </w:pPr>
            <w:r w:rsidRPr="009B6706">
              <w:rPr>
                <w:kern w:val="2"/>
                <w:sz w:val="28"/>
                <w:szCs w:val="28"/>
              </w:rPr>
              <w:t>спрей назальный дозированный;</w:t>
            </w:r>
          </w:p>
          <w:p w:rsidR="009B6706" w:rsidRPr="009B6706" w:rsidRDefault="009B6706" w:rsidP="009B6706">
            <w:pPr>
              <w:autoSpaceDE w:val="0"/>
              <w:autoSpaceDN w:val="0"/>
              <w:rPr>
                <w:kern w:val="2"/>
                <w:sz w:val="28"/>
                <w:szCs w:val="28"/>
              </w:rPr>
            </w:pPr>
            <w:r w:rsidRPr="009B6706">
              <w:rPr>
                <w:kern w:val="2"/>
                <w:sz w:val="28"/>
                <w:szCs w:val="28"/>
              </w:rPr>
              <w:t>суспензия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будесонид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капли назальные;</w:t>
            </w:r>
          </w:p>
          <w:p w:rsidR="009B6706" w:rsidRPr="009B6706" w:rsidRDefault="009B6706" w:rsidP="009B6706">
            <w:pPr>
              <w:autoSpaceDE w:val="0"/>
              <w:autoSpaceDN w:val="0"/>
              <w:rPr>
                <w:kern w:val="2"/>
                <w:sz w:val="28"/>
                <w:szCs w:val="28"/>
              </w:rPr>
            </w:pPr>
            <w:r w:rsidRPr="009B6706">
              <w:rPr>
                <w:kern w:val="2"/>
                <w:sz w:val="28"/>
                <w:szCs w:val="28"/>
              </w:rPr>
              <w:t>капсулы;</w:t>
            </w:r>
          </w:p>
          <w:p w:rsidR="009B6706" w:rsidRPr="009B6706" w:rsidRDefault="009B6706" w:rsidP="009B6706">
            <w:pPr>
              <w:autoSpaceDE w:val="0"/>
              <w:autoSpaceDN w:val="0"/>
              <w:rPr>
                <w:kern w:val="2"/>
                <w:sz w:val="28"/>
                <w:szCs w:val="28"/>
              </w:rPr>
            </w:pPr>
            <w:r w:rsidRPr="009B6706">
              <w:rPr>
                <w:kern w:val="2"/>
                <w:sz w:val="28"/>
                <w:szCs w:val="28"/>
              </w:rPr>
              <w:t>капсулы кишечнорастворимые;</w:t>
            </w:r>
          </w:p>
          <w:p w:rsidR="009B6706" w:rsidRPr="009B6706" w:rsidRDefault="009B6706" w:rsidP="009B6706">
            <w:pPr>
              <w:autoSpaceDE w:val="0"/>
              <w:autoSpaceDN w:val="0"/>
              <w:rPr>
                <w:kern w:val="2"/>
                <w:sz w:val="28"/>
                <w:szCs w:val="28"/>
              </w:rPr>
            </w:pPr>
            <w:r w:rsidRPr="009B6706">
              <w:rPr>
                <w:kern w:val="2"/>
                <w:sz w:val="28"/>
                <w:szCs w:val="28"/>
              </w:rPr>
              <w:t>порошок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раствор для ингаляций;</w:t>
            </w:r>
          </w:p>
          <w:p w:rsidR="009B6706" w:rsidRPr="009B6706" w:rsidRDefault="009B6706" w:rsidP="009B6706">
            <w:pPr>
              <w:autoSpaceDE w:val="0"/>
              <w:autoSpaceDN w:val="0"/>
              <w:rPr>
                <w:kern w:val="2"/>
                <w:sz w:val="28"/>
                <w:szCs w:val="28"/>
              </w:rPr>
            </w:pPr>
            <w:r w:rsidRPr="009B6706">
              <w:rPr>
                <w:kern w:val="2"/>
                <w:sz w:val="28"/>
                <w:szCs w:val="28"/>
              </w:rPr>
              <w:t>спрей назальный дозированный;</w:t>
            </w:r>
          </w:p>
          <w:p w:rsidR="009B6706" w:rsidRPr="009B6706" w:rsidRDefault="009B6706" w:rsidP="009B6706">
            <w:pPr>
              <w:autoSpaceDE w:val="0"/>
              <w:autoSpaceDN w:val="0"/>
              <w:rPr>
                <w:kern w:val="2"/>
                <w:sz w:val="28"/>
                <w:szCs w:val="28"/>
              </w:rPr>
            </w:pPr>
            <w:r w:rsidRPr="009B6706">
              <w:rPr>
                <w:kern w:val="2"/>
                <w:sz w:val="28"/>
                <w:szCs w:val="28"/>
              </w:rPr>
              <w:t xml:space="preserve">суспензия для ингаляций </w:t>
            </w:r>
            <w:r w:rsidRPr="009B6706">
              <w:rPr>
                <w:kern w:val="2"/>
                <w:sz w:val="28"/>
                <w:szCs w:val="28"/>
              </w:rPr>
              <w:lastRenderedPageBreak/>
              <w:t>дозированная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R03BB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антихолинергические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гликопиррония бромид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с порошком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ипратропия бромид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раствор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тиотропия бромид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с порошком для ингаляций;</w:t>
            </w:r>
          </w:p>
          <w:p w:rsidR="009B6706" w:rsidRPr="009B6706" w:rsidRDefault="009B6706" w:rsidP="009B6706">
            <w:pPr>
              <w:autoSpaceDE w:val="0"/>
              <w:autoSpaceDN w:val="0"/>
              <w:rPr>
                <w:kern w:val="2"/>
                <w:sz w:val="28"/>
                <w:szCs w:val="28"/>
              </w:rPr>
            </w:pPr>
            <w:r w:rsidRPr="009B6706">
              <w:rPr>
                <w:kern w:val="2"/>
                <w:sz w:val="28"/>
                <w:szCs w:val="28"/>
              </w:rPr>
              <w:t>раствор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R03BC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противоаллергические средства, кроме глюкокортикоидов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кромоглициевая кислота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аэрозоль для ингаляций дозированный;</w:t>
            </w:r>
          </w:p>
          <w:p w:rsidR="009B6706" w:rsidRPr="009B6706" w:rsidRDefault="009B6706" w:rsidP="009B6706">
            <w:pPr>
              <w:autoSpaceDE w:val="0"/>
              <w:autoSpaceDN w:val="0"/>
              <w:rPr>
                <w:kern w:val="2"/>
                <w:sz w:val="28"/>
                <w:szCs w:val="28"/>
              </w:rPr>
            </w:pPr>
            <w:r w:rsidRPr="009B6706">
              <w:rPr>
                <w:kern w:val="2"/>
                <w:sz w:val="28"/>
                <w:szCs w:val="28"/>
              </w:rPr>
              <w:t>капли глазные;</w:t>
            </w:r>
          </w:p>
          <w:p w:rsidR="009B6706" w:rsidRPr="009B6706" w:rsidRDefault="009B6706" w:rsidP="009B6706">
            <w:pPr>
              <w:autoSpaceDE w:val="0"/>
              <w:autoSpaceDN w:val="0"/>
              <w:rPr>
                <w:kern w:val="2"/>
                <w:sz w:val="28"/>
                <w:szCs w:val="28"/>
              </w:rPr>
            </w:pPr>
            <w:r w:rsidRPr="009B6706">
              <w:rPr>
                <w:kern w:val="2"/>
                <w:sz w:val="28"/>
                <w:szCs w:val="28"/>
              </w:rPr>
              <w:t xml:space="preserve">капсулы; </w:t>
            </w:r>
          </w:p>
          <w:p w:rsidR="009B6706" w:rsidRPr="009B6706" w:rsidRDefault="009B6706" w:rsidP="009B6706">
            <w:pPr>
              <w:autoSpaceDE w:val="0"/>
              <w:autoSpaceDN w:val="0"/>
              <w:rPr>
                <w:kern w:val="2"/>
                <w:sz w:val="28"/>
                <w:szCs w:val="28"/>
              </w:rPr>
            </w:pPr>
            <w:r w:rsidRPr="009B6706">
              <w:rPr>
                <w:kern w:val="2"/>
                <w:sz w:val="28"/>
                <w:szCs w:val="28"/>
              </w:rPr>
              <w:t>спрей назальный;</w:t>
            </w:r>
          </w:p>
          <w:p w:rsidR="009B6706" w:rsidRPr="009B6706" w:rsidRDefault="009B6706" w:rsidP="009B6706">
            <w:pPr>
              <w:autoSpaceDE w:val="0"/>
              <w:autoSpaceDN w:val="0"/>
              <w:rPr>
                <w:kern w:val="2"/>
                <w:sz w:val="28"/>
                <w:szCs w:val="28"/>
              </w:rPr>
            </w:pPr>
            <w:r w:rsidRPr="009B6706">
              <w:rPr>
                <w:kern w:val="2"/>
                <w:sz w:val="28"/>
                <w:szCs w:val="28"/>
              </w:rPr>
              <w:t>спрей назальный дозированный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средства системного действия для лечения обструктивных заболеваний дыхательных путей</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R03DA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ксантины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аминофиллин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R03DX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средства системного действия для лечения обструктивных заболеваний дыхательных путей</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омализумаб</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лиофилизат для приготовления раствора для подкожного введения;</w:t>
            </w:r>
          </w:p>
          <w:p w:rsidR="009B6706" w:rsidRPr="009B6706" w:rsidRDefault="009B6706" w:rsidP="009B6706">
            <w:pPr>
              <w:autoSpaceDE w:val="0"/>
              <w:autoSpaceDN w:val="0"/>
              <w:rPr>
                <w:kern w:val="2"/>
                <w:sz w:val="28"/>
                <w:szCs w:val="28"/>
              </w:rPr>
            </w:pPr>
            <w:r w:rsidRPr="009B6706">
              <w:rPr>
                <w:kern w:val="2"/>
                <w:sz w:val="28"/>
                <w:szCs w:val="28"/>
              </w:rPr>
              <w:t>раствор для подкожного введения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фенспирид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сироп;</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t>таблетки пролонгированного действия, покрытые пленочной оболочкой;</w:t>
            </w:r>
          </w:p>
          <w:p w:rsidR="009B6706" w:rsidRPr="009B6706" w:rsidRDefault="009B6706" w:rsidP="009B6706">
            <w:pPr>
              <w:autoSpaceDE w:val="0"/>
              <w:autoSpaceDN w:val="0"/>
              <w:rPr>
                <w:kern w:val="2"/>
                <w:sz w:val="28"/>
                <w:szCs w:val="28"/>
              </w:rPr>
            </w:pPr>
            <w:r w:rsidRPr="009B6706">
              <w:rPr>
                <w:kern w:val="2"/>
                <w:sz w:val="28"/>
                <w:szCs w:val="28"/>
              </w:rPr>
              <w:lastRenderedPageBreak/>
              <w:t>таблетки с пролонгированным высвобождением,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R05</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противокашлевые препараты и средства для лечения простудных заболеваний</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R05C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отхаркивающие препараты, кроме комбинаций с противокашлевыми средствами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R05CB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муколитические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амброксол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 пролонгированного действия;</w:t>
            </w:r>
          </w:p>
          <w:p w:rsidR="009B6706" w:rsidRPr="009B6706" w:rsidRDefault="009B6706" w:rsidP="009B6706">
            <w:pPr>
              <w:autoSpaceDE w:val="0"/>
              <w:autoSpaceDN w:val="0"/>
              <w:rPr>
                <w:kern w:val="2"/>
                <w:sz w:val="28"/>
                <w:szCs w:val="28"/>
              </w:rPr>
            </w:pPr>
            <w:r w:rsidRPr="009B6706">
              <w:rPr>
                <w:kern w:val="2"/>
                <w:sz w:val="28"/>
                <w:szCs w:val="28"/>
              </w:rPr>
              <w:t>пастилки;</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 и ингаляций;</w:t>
            </w:r>
          </w:p>
          <w:p w:rsidR="009B6706" w:rsidRPr="009B6706" w:rsidRDefault="009B6706" w:rsidP="009B6706">
            <w:pPr>
              <w:autoSpaceDE w:val="0"/>
              <w:autoSpaceDN w:val="0"/>
              <w:rPr>
                <w:kern w:val="2"/>
                <w:sz w:val="28"/>
                <w:szCs w:val="28"/>
              </w:rPr>
            </w:pPr>
            <w:r w:rsidRPr="009B6706">
              <w:rPr>
                <w:kern w:val="2"/>
                <w:sz w:val="28"/>
                <w:szCs w:val="28"/>
              </w:rPr>
              <w:t>сироп;</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p w:rsidR="009B6706" w:rsidRPr="009B6706" w:rsidRDefault="009B6706" w:rsidP="009B6706">
            <w:pPr>
              <w:autoSpaceDE w:val="0"/>
              <w:autoSpaceDN w:val="0"/>
              <w:rPr>
                <w:kern w:val="2"/>
                <w:sz w:val="28"/>
                <w:szCs w:val="28"/>
              </w:rPr>
            </w:pPr>
            <w:r w:rsidRPr="009B6706">
              <w:rPr>
                <w:kern w:val="2"/>
                <w:sz w:val="28"/>
                <w:szCs w:val="28"/>
              </w:rPr>
              <w:t>таблетки для рассасывания;</w:t>
            </w:r>
          </w:p>
          <w:p w:rsidR="009B6706" w:rsidRPr="009B6706" w:rsidRDefault="009B6706" w:rsidP="009B6706">
            <w:pPr>
              <w:autoSpaceDE w:val="0"/>
              <w:autoSpaceDN w:val="0"/>
              <w:rPr>
                <w:kern w:val="2"/>
                <w:sz w:val="28"/>
                <w:szCs w:val="28"/>
              </w:rPr>
            </w:pPr>
            <w:r w:rsidRPr="009B6706">
              <w:rPr>
                <w:kern w:val="2"/>
                <w:sz w:val="28"/>
                <w:szCs w:val="28"/>
              </w:rPr>
              <w:t>таблетки шипучие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ацетилцистеин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гранулы для приготовления раствора для приема внутрь; гранулы для приготовления сиропа;</w:t>
            </w:r>
          </w:p>
          <w:p w:rsidR="009B6706" w:rsidRPr="009B6706" w:rsidRDefault="009B6706" w:rsidP="009B6706">
            <w:pPr>
              <w:autoSpaceDE w:val="0"/>
              <w:autoSpaceDN w:val="0"/>
              <w:rPr>
                <w:kern w:val="2"/>
                <w:sz w:val="28"/>
                <w:szCs w:val="28"/>
              </w:rPr>
            </w:pPr>
            <w:r w:rsidRPr="009B6706">
              <w:rPr>
                <w:kern w:val="2"/>
                <w:sz w:val="28"/>
                <w:szCs w:val="28"/>
              </w:rPr>
              <w:t>порошок для приготовления раствора для приема внутрь;</w:t>
            </w:r>
          </w:p>
          <w:p w:rsidR="009B6706" w:rsidRPr="009B6706" w:rsidRDefault="009B6706" w:rsidP="009B6706">
            <w:pPr>
              <w:autoSpaceDE w:val="0"/>
              <w:autoSpaceDN w:val="0"/>
              <w:rPr>
                <w:kern w:val="2"/>
                <w:sz w:val="28"/>
                <w:szCs w:val="28"/>
              </w:rPr>
            </w:pPr>
            <w:r w:rsidRPr="009B6706">
              <w:rPr>
                <w:kern w:val="2"/>
                <w:sz w:val="28"/>
                <w:szCs w:val="28"/>
              </w:rPr>
              <w:t>раствор для приема внутрь;</w:t>
            </w:r>
          </w:p>
          <w:p w:rsidR="009B6706" w:rsidRPr="009B6706" w:rsidRDefault="009B6706" w:rsidP="009B6706">
            <w:pPr>
              <w:autoSpaceDE w:val="0"/>
              <w:autoSpaceDN w:val="0"/>
              <w:rPr>
                <w:kern w:val="2"/>
                <w:sz w:val="28"/>
                <w:szCs w:val="28"/>
              </w:rPr>
            </w:pPr>
            <w:r w:rsidRPr="009B6706">
              <w:rPr>
                <w:kern w:val="2"/>
                <w:sz w:val="28"/>
                <w:szCs w:val="28"/>
              </w:rPr>
              <w:lastRenderedPageBreak/>
              <w:t>сироп;</w:t>
            </w:r>
          </w:p>
          <w:p w:rsidR="009B6706" w:rsidRPr="009B6706" w:rsidRDefault="009B6706" w:rsidP="009B6706">
            <w:pPr>
              <w:autoSpaceDE w:val="0"/>
              <w:autoSpaceDN w:val="0"/>
              <w:rPr>
                <w:kern w:val="2"/>
                <w:sz w:val="28"/>
                <w:szCs w:val="28"/>
              </w:rPr>
            </w:pPr>
            <w:r w:rsidRPr="009B6706">
              <w:rPr>
                <w:kern w:val="2"/>
                <w:sz w:val="28"/>
                <w:szCs w:val="28"/>
              </w:rPr>
              <w:t>таблетки;</w:t>
            </w:r>
          </w:p>
          <w:p w:rsidR="009B6706" w:rsidRPr="009B6706" w:rsidRDefault="009B6706" w:rsidP="009B6706">
            <w:pPr>
              <w:autoSpaceDE w:val="0"/>
              <w:autoSpaceDN w:val="0"/>
              <w:rPr>
                <w:kern w:val="2"/>
                <w:sz w:val="28"/>
                <w:szCs w:val="28"/>
              </w:rPr>
            </w:pPr>
            <w:r w:rsidRPr="009B6706">
              <w:rPr>
                <w:kern w:val="2"/>
                <w:sz w:val="28"/>
                <w:szCs w:val="28"/>
              </w:rPr>
              <w:t>таблетки шипучие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дорназа альфа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 для ингаляций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R06</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антигистаминные средства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R06A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антигистаминные средства системного действия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R06AA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эфиры алкиламинов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дифенгидрамин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R06AC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замещенные этилендиамины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хлоропирамин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R06AE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производные пиперазина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цетиризин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для приема внутрь;</w:t>
            </w:r>
          </w:p>
          <w:p w:rsidR="009B6706" w:rsidRPr="009B6706" w:rsidRDefault="009B6706" w:rsidP="009B6706">
            <w:pPr>
              <w:autoSpaceDE w:val="0"/>
              <w:autoSpaceDN w:val="0"/>
              <w:rPr>
                <w:kern w:val="2"/>
                <w:sz w:val="28"/>
                <w:szCs w:val="28"/>
              </w:rPr>
            </w:pPr>
            <w:r w:rsidRPr="009B6706">
              <w:rPr>
                <w:kern w:val="2"/>
                <w:sz w:val="28"/>
                <w:szCs w:val="28"/>
              </w:rPr>
              <w:t>сироп;</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R06AX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антигистаминные средства системного действия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лоратадин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сироп;</w:t>
            </w:r>
          </w:p>
          <w:p w:rsidR="009B6706" w:rsidRPr="009B6706" w:rsidRDefault="009B6706" w:rsidP="009B6706">
            <w:pPr>
              <w:autoSpaceDE w:val="0"/>
              <w:autoSpaceDN w:val="0"/>
              <w:rPr>
                <w:kern w:val="2"/>
                <w:sz w:val="28"/>
                <w:szCs w:val="28"/>
              </w:rPr>
            </w:pPr>
            <w:r w:rsidRPr="009B6706">
              <w:rPr>
                <w:kern w:val="2"/>
                <w:sz w:val="28"/>
                <w:szCs w:val="28"/>
              </w:rPr>
              <w:t>суспензия для приема внутрь;</w:t>
            </w:r>
          </w:p>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органы чувств</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офтальмологические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противомикробные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антибиотики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тетрациклин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мазь глазная</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противоглаукомные препараты и миотические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S01EB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парасимпатомиметики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пилокарпин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S01EC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ингибиторы </w:t>
            </w:r>
            <w:r w:rsidRPr="009B6706">
              <w:rPr>
                <w:kern w:val="2"/>
                <w:sz w:val="28"/>
                <w:szCs w:val="28"/>
              </w:rPr>
              <w:lastRenderedPageBreak/>
              <w:t>карбоангидразы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ацетазоламид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дорзоламид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S01ED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бета-адреноблокаторы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тимолол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гель глазной;</w:t>
            </w:r>
          </w:p>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S01EE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аналоги простагландинов</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тафлупрост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S01EX</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противоглаукомные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бутил аминогидроксипропоксифеноксиметил-метилоксадиазол</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мидриатические и циклоплегические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S01FA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антихолинэргические средства</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тропикамид</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S01H</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местные анестетики</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S01HA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местные анестетики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оксибупрокаин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S01KA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вязкоэластичные соединения</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 xml:space="preserve"> гипромеллоза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глазные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S02</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заболеваний уха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S02A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противомикробные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S02AA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противомикробные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рифамицин</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капли ушные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lang w:val="en-US"/>
              </w:rPr>
            </w:pPr>
            <w:r w:rsidRPr="009B6706">
              <w:rPr>
                <w:kern w:val="2"/>
                <w:sz w:val="28"/>
                <w:szCs w:val="28"/>
                <w:lang w:val="en-US"/>
              </w:rPr>
              <w:t>V</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прочие препараты</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V03</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лечебные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V03A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лечебные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V03AB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антидоты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калий-железо гексацианоферрат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 xml:space="preserve">цинка бисвинилимидазола </w:t>
            </w:r>
            <w:r w:rsidRPr="009B6706">
              <w:rPr>
                <w:kern w:val="2"/>
                <w:sz w:val="28"/>
                <w:szCs w:val="28"/>
              </w:rPr>
              <w:lastRenderedPageBreak/>
              <w:t>диацетат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lastRenderedPageBreak/>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lastRenderedPageBreak/>
              <w:t>V03AC</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железосвязывающие препараты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деферазирокс</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диспергируемые;</w:t>
            </w:r>
          </w:p>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V03AE</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препараты для лечения гиперкалиемии и гиперфосфатемии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 xml:space="preserve">комплекс </w:t>
            </w:r>
            <w:r w:rsidRPr="009B6706">
              <w:rPr>
                <w:noProof/>
                <w:kern w:val="2"/>
                <w:sz w:val="28"/>
                <w:szCs w:val="28"/>
              </w:rPr>
              <w:drawing>
                <wp:inline distT="0" distB="0" distL="0" distR="0" wp14:anchorId="0C069F88" wp14:editId="7522E85D">
                  <wp:extent cx="1043940" cy="198120"/>
                  <wp:effectExtent l="0" t="0" r="0" b="0"/>
                  <wp:docPr id="3" name="Рисунок 4" descr="Описание: Описание: base_23738_9565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base_23738_95650_32768"/>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3940" cy="198120"/>
                          </a:xfrm>
                          <a:prstGeom prst="rect">
                            <a:avLst/>
                          </a:prstGeom>
                          <a:noFill/>
                          <a:ln>
                            <a:noFill/>
                          </a:ln>
                        </pic:spPr>
                      </pic:pic>
                    </a:graphicData>
                  </a:graphic>
                </wp:inline>
              </w:drawing>
            </w:r>
            <w:r w:rsidRPr="009B6706">
              <w:rPr>
                <w:kern w:val="2"/>
                <w:sz w:val="28"/>
                <w:szCs w:val="28"/>
              </w:rPr>
              <w:t xml:space="preserve"> оксигидроксида, сахарозы и крахмала</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жевательные</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ind w:left="-57" w:right="-57"/>
              <w:rPr>
                <w:kern w:val="2"/>
                <w:sz w:val="28"/>
                <w:szCs w:val="28"/>
              </w:rPr>
            </w:pPr>
          </w:p>
        </w:tc>
        <w:tc>
          <w:tcPr>
            <w:tcW w:w="3233"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севеламер</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V03AF</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дезинтоксикационные препараты для противоопухолевой терапии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кальция фолинат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капсулы</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V06</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лечебное питание</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V06D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продукты лечебного питания</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V06DD</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аминокислоты, включая комбинации с полипептидами</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кетоаналоги аминокислот</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таблетки, покрытые пленочной оболочкой</w:t>
            </w: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lang w:val="en-US"/>
              </w:rPr>
            </w:pPr>
            <w:r w:rsidRPr="009B6706">
              <w:rPr>
                <w:kern w:val="2"/>
                <w:sz w:val="28"/>
                <w:szCs w:val="28"/>
                <w:lang w:val="en-US"/>
              </w:rPr>
              <w:t>V07</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нелечебные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lang w:val="en-US"/>
              </w:rPr>
            </w:pPr>
            <w:r w:rsidRPr="009B6706">
              <w:rPr>
                <w:kern w:val="2"/>
                <w:sz w:val="28"/>
                <w:szCs w:val="28"/>
              </w:rPr>
              <w:t>V07A</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другие нелечебные средства</w:t>
            </w:r>
          </w:p>
        </w:tc>
        <w:tc>
          <w:tcPr>
            <w:tcW w:w="2586"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p>
        </w:tc>
        <w:tc>
          <w:tcPr>
            <w:tcW w:w="2897"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c>
          <w:tcPr>
            <w:tcW w:w="10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ind w:left="-57" w:right="-57"/>
              <w:jc w:val="center"/>
              <w:rPr>
                <w:kern w:val="2"/>
                <w:sz w:val="28"/>
                <w:szCs w:val="28"/>
              </w:rPr>
            </w:pPr>
            <w:r w:rsidRPr="009B6706">
              <w:rPr>
                <w:kern w:val="2"/>
                <w:sz w:val="28"/>
                <w:szCs w:val="28"/>
              </w:rPr>
              <w:t>V07AB</w:t>
            </w:r>
          </w:p>
        </w:tc>
        <w:tc>
          <w:tcPr>
            <w:tcW w:w="323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растворители и разбавители, включая ирригационные растворы</w:t>
            </w:r>
          </w:p>
        </w:tc>
        <w:tc>
          <w:tcPr>
            <w:tcW w:w="2586"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вода для инъекций</w:t>
            </w:r>
          </w:p>
        </w:tc>
        <w:tc>
          <w:tcPr>
            <w:tcW w:w="289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растворитель для приготовления лекарственных форм для инъекций</w:t>
            </w:r>
          </w:p>
        </w:tc>
      </w:tr>
    </w:tbl>
    <w:p w:rsidR="009B6706" w:rsidRPr="009B6706" w:rsidRDefault="009B6706" w:rsidP="009B6706">
      <w:pPr>
        <w:autoSpaceDE w:val="0"/>
        <w:autoSpaceDN w:val="0"/>
        <w:jc w:val="center"/>
        <w:rPr>
          <w:kern w:val="2"/>
          <w:sz w:val="28"/>
          <w:szCs w:val="28"/>
        </w:rPr>
      </w:pPr>
    </w:p>
    <w:p w:rsidR="009B6706" w:rsidRPr="009B6706" w:rsidRDefault="009B6706" w:rsidP="009B6706">
      <w:pPr>
        <w:pageBreakBefore/>
        <w:numPr>
          <w:ilvl w:val="0"/>
          <w:numId w:val="5"/>
        </w:numPr>
        <w:ind w:left="0" w:firstLine="0"/>
        <w:contextualSpacing/>
        <w:jc w:val="center"/>
        <w:rPr>
          <w:kern w:val="2"/>
          <w:sz w:val="28"/>
          <w:szCs w:val="28"/>
        </w:rPr>
      </w:pPr>
      <w:r w:rsidRPr="009B6706">
        <w:rPr>
          <w:kern w:val="2"/>
          <w:sz w:val="28"/>
          <w:szCs w:val="28"/>
        </w:rPr>
        <w:lastRenderedPageBreak/>
        <w:t>Изделия медицинского назначения</w:t>
      </w:r>
    </w:p>
    <w:p w:rsidR="009B6706" w:rsidRPr="009B6706" w:rsidRDefault="009B6706" w:rsidP="009B6706">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9"/>
        <w:gridCol w:w="9054"/>
      </w:tblGrid>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p w:rsidR="009B6706" w:rsidRPr="009B6706" w:rsidRDefault="009B6706" w:rsidP="009B6706">
            <w:pPr>
              <w:autoSpaceDE w:val="0"/>
              <w:autoSpaceDN w:val="0"/>
              <w:jc w:val="center"/>
              <w:rPr>
                <w:kern w:val="2"/>
                <w:sz w:val="28"/>
                <w:szCs w:val="28"/>
              </w:rPr>
            </w:pPr>
            <w:r w:rsidRPr="009B6706">
              <w:rPr>
                <w:kern w:val="2"/>
                <w:sz w:val="28"/>
                <w:szCs w:val="28"/>
              </w:rPr>
              <w:t>п/п</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 xml:space="preserve">Наименование </w:t>
            </w:r>
          </w:p>
          <w:p w:rsidR="009B6706" w:rsidRPr="009B6706" w:rsidRDefault="009B6706" w:rsidP="009B6706">
            <w:pPr>
              <w:autoSpaceDE w:val="0"/>
              <w:autoSpaceDN w:val="0"/>
              <w:jc w:val="center"/>
              <w:rPr>
                <w:kern w:val="2"/>
                <w:sz w:val="28"/>
                <w:szCs w:val="28"/>
              </w:rPr>
            </w:pPr>
            <w:r w:rsidRPr="009B6706">
              <w:rPr>
                <w:kern w:val="2"/>
                <w:sz w:val="28"/>
                <w:szCs w:val="28"/>
              </w:rPr>
              <w:t>изделия медицинского назначения</w:t>
            </w:r>
          </w:p>
        </w:tc>
      </w:tr>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w:t>
            </w:r>
          </w:p>
        </w:tc>
      </w:tr>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kern w:val="2"/>
                <w:sz w:val="28"/>
                <w:szCs w:val="28"/>
              </w:rPr>
            </w:pPr>
            <w:r w:rsidRPr="009B6706">
              <w:rPr>
                <w:kern w:val="2"/>
                <w:sz w:val="28"/>
                <w:szCs w:val="28"/>
              </w:rPr>
              <w:t>Иглы для шприц-ручек</w:t>
            </w:r>
          </w:p>
        </w:tc>
      </w:tr>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kern w:val="2"/>
                <w:sz w:val="28"/>
                <w:szCs w:val="28"/>
              </w:rPr>
            </w:pPr>
            <w:r w:rsidRPr="009B6706">
              <w:rPr>
                <w:kern w:val="2"/>
                <w:sz w:val="28"/>
                <w:szCs w:val="28"/>
              </w:rPr>
              <w:t>Тест-полоски для определения содержания глюкозы в крови</w:t>
            </w:r>
          </w:p>
        </w:tc>
      </w:tr>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kern w:val="2"/>
                <w:sz w:val="28"/>
                <w:szCs w:val="28"/>
              </w:rPr>
            </w:pPr>
            <w:r w:rsidRPr="009B6706">
              <w:rPr>
                <w:kern w:val="2"/>
                <w:sz w:val="28"/>
                <w:szCs w:val="28"/>
              </w:rPr>
              <w:t>Шприц-ручка</w:t>
            </w:r>
          </w:p>
        </w:tc>
      </w:tr>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kern w:val="2"/>
                <w:sz w:val="28"/>
                <w:szCs w:val="28"/>
              </w:rPr>
            </w:pPr>
            <w:r w:rsidRPr="009B6706">
              <w:rPr>
                <w:kern w:val="2"/>
                <w:sz w:val="28"/>
                <w:szCs w:val="28"/>
              </w:rPr>
              <w:t>Инсулиновые шприцы</w:t>
            </w:r>
          </w:p>
        </w:tc>
      </w:tr>
    </w:tbl>
    <w:p w:rsidR="009B6706" w:rsidRPr="009B6706" w:rsidRDefault="009B6706" w:rsidP="009B6706">
      <w:pPr>
        <w:jc w:val="center"/>
        <w:rPr>
          <w:kern w:val="2"/>
          <w:sz w:val="28"/>
          <w:szCs w:val="28"/>
        </w:rPr>
      </w:pPr>
    </w:p>
    <w:p w:rsidR="009B6706" w:rsidRPr="009B6706" w:rsidRDefault="009B6706" w:rsidP="009B6706">
      <w:pPr>
        <w:numPr>
          <w:ilvl w:val="0"/>
          <w:numId w:val="5"/>
        </w:numPr>
        <w:ind w:left="0" w:firstLine="0"/>
        <w:contextualSpacing/>
        <w:jc w:val="center"/>
        <w:rPr>
          <w:kern w:val="2"/>
          <w:sz w:val="28"/>
          <w:szCs w:val="28"/>
        </w:rPr>
      </w:pPr>
      <w:r w:rsidRPr="009B6706">
        <w:rPr>
          <w:kern w:val="2"/>
          <w:sz w:val="28"/>
          <w:szCs w:val="28"/>
        </w:rPr>
        <w:t xml:space="preserve">Специализированные продукты лечебного питания </w:t>
      </w:r>
    </w:p>
    <w:p w:rsidR="009B6706" w:rsidRPr="009B6706" w:rsidRDefault="009B6706" w:rsidP="009B6706">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9"/>
        <w:gridCol w:w="9054"/>
      </w:tblGrid>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p w:rsidR="009B6706" w:rsidRPr="009B6706" w:rsidRDefault="009B6706" w:rsidP="009B6706">
            <w:pPr>
              <w:autoSpaceDE w:val="0"/>
              <w:autoSpaceDN w:val="0"/>
              <w:jc w:val="center"/>
              <w:rPr>
                <w:kern w:val="2"/>
                <w:sz w:val="28"/>
                <w:szCs w:val="28"/>
              </w:rPr>
            </w:pPr>
            <w:r w:rsidRPr="009B6706">
              <w:rPr>
                <w:kern w:val="2"/>
                <w:sz w:val="28"/>
                <w:szCs w:val="28"/>
              </w:rPr>
              <w:t>п/п</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Наименование</w:t>
            </w:r>
          </w:p>
        </w:tc>
      </w:tr>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w:t>
            </w:r>
          </w:p>
        </w:tc>
      </w:tr>
      <w:tr w:rsidR="009B6706" w:rsidRPr="009B6706" w:rsidTr="009B6706">
        <w:tc>
          <w:tcPr>
            <w:tcW w:w="70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w:t>
            </w:r>
          </w:p>
        </w:tc>
        <w:tc>
          <w:tcPr>
            <w:tcW w:w="9054"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both"/>
              <w:rPr>
                <w:kern w:val="2"/>
                <w:sz w:val="28"/>
                <w:szCs w:val="28"/>
              </w:rPr>
            </w:pPr>
            <w:r w:rsidRPr="009B6706">
              <w:rPr>
                <w:kern w:val="2"/>
                <w:sz w:val="28"/>
                <w:szCs w:val="28"/>
              </w:rPr>
              <w:t>Специализированные продукты лечебного питания для пациентов, страдающих фенилкетонурией, согласно возрастным нормам</w:t>
            </w:r>
          </w:p>
        </w:tc>
      </w:tr>
    </w:tbl>
    <w:p w:rsidR="009B6706" w:rsidRPr="009B6706" w:rsidRDefault="009B6706" w:rsidP="009B6706">
      <w:pPr>
        <w:autoSpaceDE w:val="0"/>
        <w:autoSpaceDN w:val="0"/>
        <w:adjustRightInd w:val="0"/>
        <w:ind w:firstLine="540"/>
        <w:jc w:val="both"/>
        <w:rPr>
          <w:rFonts w:eastAsia="Calibri"/>
          <w:kern w:val="2"/>
          <w:sz w:val="28"/>
          <w:szCs w:val="28"/>
          <w:lang w:eastAsia="en-US"/>
        </w:rPr>
      </w:pPr>
    </w:p>
    <w:p w:rsidR="009B6706" w:rsidRPr="009B6706" w:rsidRDefault="009B6706" w:rsidP="009B6706">
      <w:pPr>
        <w:autoSpaceDE w:val="0"/>
        <w:autoSpaceDN w:val="0"/>
        <w:adjustRightInd w:val="0"/>
        <w:ind w:firstLine="709"/>
        <w:jc w:val="both"/>
        <w:rPr>
          <w:rFonts w:eastAsia="Calibri"/>
          <w:kern w:val="2"/>
          <w:sz w:val="28"/>
          <w:szCs w:val="28"/>
          <w:lang w:eastAsia="en-US"/>
        </w:rPr>
      </w:pPr>
      <w:r w:rsidRPr="009B6706">
        <w:rPr>
          <w:rFonts w:eastAsia="Calibri"/>
          <w:kern w:val="2"/>
          <w:sz w:val="28"/>
          <w:szCs w:val="28"/>
          <w:lang w:eastAsia="en-US"/>
        </w:rPr>
        <w:t>Примечание:</w:t>
      </w:r>
    </w:p>
    <w:p w:rsidR="009B6706" w:rsidRPr="009B6706" w:rsidRDefault="009B6706" w:rsidP="009B6706">
      <w:pPr>
        <w:autoSpaceDE w:val="0"/>
        <w:autoSpaceDN w:val="0"/>
        <w:adjustRightInd w:val="0"/>
        <w:ind w:firstLine="709"/>
        <w:jc w:val="both"/>
        <w:rPr>
          <w:rFonts w:eastAsia="Calibri"/>
          <w:kern w:val="2"/>
          <w:sz w:val="28"/>
          <w:szCs w:val="28"/>
        </w:rPr>
      </w:pPr>
      <w:r w:rsidRPr="009B6706">
        <w:rPr>
          <w:rFonts w:eastAsia="Calibri"/>
          <w:kern w:val="2"/>
          <w:sz w:val="28"/>
          <w:szCs w:val="28"/>
          <w:lang w:eastAsia="en-US"/>
        </w:rPr>
        <w:t xml:space="preserve">1. Настоящий </w:t>
      </w:r>
      <w:r w:rsidRPr="009B6706">
        <w:rPr>
          <w:rFonts w:eastAsia="Calibri"/>
          <w:kern w:val="2"/>
          <w:sz w:val="28"/>
          <w:szCs w:val="28"/>
        </w:rPr>
        <w:t xml:space="preserve">Перечень </w:t>
      </w:r>
      <w:r w:rsidRPr="009B6706">
        <w:rPr>
          <w:kern w:val="2"/>
          <w:sz w:val="28"/>
          <w:szCs w:val="28"/>
        </w:rPr>
        <w:t xml:space="preserve">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w:t>
      </w:r>
      <w:r w:rsidRPr="009B6706">
        <w:rPr>
          <w:rFonts w:eastAsia="Calibri"/>
          <w:kern w:val="2"/>
          <w:sz w:val="28"/>
          <w:szCs w:val="28"/>
        </w:rPr>
        <w:t>формируется и вносятся в него изменения с учетом:</w:t>
      </w:r>
    </w:p>
    <w:p w:rsidR="009B6706" w:rsidRPr="009B6706" w:rsidRDefault="009B6706" w:rsidP="009B6706">
      <w:pPr>
        <w:autoSpaceDE w:val="0"/>
        <w:autoSpaceDN w:val="0"/>
        <w:adjustRightInd w:val="0"/>
        <w:ind w:firstLine="709"/>
        <w:jc w:val="both"/>
        <w:rPr>
          <w:rFonts w:eastAsia="Calibri"/>
          <w:kern w:val="2"/>
          <w:sz w:val="28"/>
          <w:szCs w:val="28"/>
        </w:rPr>
      </w:pPr>
      <w:r w:rsidRPr="009B6706">
        <w:rPr>
          <w:rFonts w:eastAsia="Calibri"/>
          <w:kern w:val="2"/>
          <w:sz w:val="28"/>
          <w:szCs w:val="28"/>
        </w:rPr>
        <w:t>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rsidR="009B6706" w:rsidRPr="009B6706" w:rsidRDefault="009B6706" w:rsidP="009B6706">
      <w:pPr>
        <w:autoSpaceDE w:val="0"/>
        <w:autoSpaceDN w:val="0"/>
        <w:adjustRightInd w:val="0"/>
        <w:ind w:firstLine="709"/>
        <w:jc w:val="both"/>
        <w:rPr>
          <w:rFonts w:eastAsia="Calibri"/>
          <w:kern w:val="2"/>
          <w:sz w:val="28"/>
          <w:szCs w:val="28"/>
        </w:rPr>
      </w:pPr>
      <w:r w:rsidRPr="009B6706">
        <w:rPr>
          <w:rFonts w:eastAsia="Calibri"/>
          <w:kern w:val="2"/>
          <w:sz w:val="28"/>
          <w:szCs w:val="28"/>
        </w:rP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9B6706" w:rsidRPr="009B6706" w:rsidRDefault="009B6706" w:rsidP="009B6706">
      <w:pPr>
        <w:autoSpaceDE w:val="0"/>
        <w:autoSpaceDN w:val="0"/>
        <w:adjustRightInd w:val="0"/>
        <w:ind w:firstLine="709"/>
        <w:jc w:val="both"/>
        <w:rPr>
          <w:rFonts w:eastAsia="Calibri"/>
          <w:kern w:val="2"/>
          <w:sz w:val="28"/>
          <w:szCs w:val="28"/>
        </w:rPr>
      </w:pPr>
      <w:r w:rsidRPr="009B6706">
        <w:rPr>
          <w:rFonts w:eastAsia="Calibri"/>
          <w:kern w:val="2"/>
          <w:sz w:val="28"/>
          <w:szCs w:val="28"/>
        </w:rPr>
        <w:t>специализированных продуктов лечебного питания, прошедших государственную регистрацию в порядке, установленном техническим регламентом Таможенного союза «О безопасности пищевой продукции» (ТР ТС 022/2011).</w:t>
      </w:r>
    </w:p>
    <w:p w:rsidR="009B6706" w:rsidRPr="009B6706" w:rsidRDefault="009B6706" w:rsidP="009B6706">
      <w:pPr>
        <w:ind w:firstLine="709"/>
        <w:jc w:val="both"/>
        <w:rPr>
          <w:kern w:val="2"/>
          <w:sz w:val="28"/>
          <w:szCs w:val="28"/>
        </w:rPr>
      </w:pPr>
    </w:p>
    <w:p w:rsidR="009B6706" w:rsidRPr="009B6706" w:rsidRDefault="009B6706" w:rsidP="009B6706">
      <w:pPr>
        <w:pageBreakBefore/>
        <w:ind w:left="5670"/>
        <w:jc w:val="center"/>
        <w:rPr>
          <w:rFonts w:eastAsia="Calibri"/>
          <w:kern w:val="2"/>
          <w:sz w:val="28"/>
          <w:szCs w:val="28"/>
        </w:rPr>
      </w:pPr>
      <w:r w:rsidRPr="009B6706">
        <w:rPr>
          <w:rFonts w:eastAsia="Calibri"/>
          <w:kern w:val="2"/>
          <w:sz w:val="28"/>
          <w:szCs w:val="28"/>
        </w:rPr>
        <w:lastRenderedPageBreak/>
        <w:t>Приложение № 2</w:t>
      </w:r>
    </w:p>
    <w:p w:rsidR="009B6706" w:rsidRPr="009B6706" w:rsidRDefault="009B6706" w:rsidP="009B6706">
      <w:pPr>
        <w:ind w:left="5670"/>
        <w:jc w:val="center"/>
        <w:rPr>
          <w:rFonts w:eastAsia="Calibri"/>
          <w:kern w:val="2"/>
          <w:sz w:val="28"/>
          <w:szCs w:val="28"/>
        </w:rPr>
      </w:pPr>
      <w:r w:rsidRPr="009B6706">
        <w:rPr>
          <w:rFonts w:eastAsia="Calibri"/>
          <w:kern w:val="2"/>
          <w:sz w:val="28"/>
          <w:szCs w:val="28"/>
        </w:rPr>
        <w:t>к Территориальной программе</w:t>
      </w:r>
    </w:p>
    <w:p w:rsidR="009B6706" w:rsidRPr="009B6706" w:rsidRDefault="009B6706" w:rsidP="009B6706">
      <w:pPr>
        <w:ind w:left="5670"/>
        <w:jc w:val="center"/>
        <w:rPr>
          <w:rFonts w:eastAsia="Calibri"/>
          <w:kern w:val="2"/>
          <w:sz w:val="28"/>
          <w:szCs w:val="28"/>
        </w:rPr>
      </w:pPr>
      <w:r w:rsidRPr="009B6706">
        <w:rPr>
          <w:rFonts w:eastAsia="Calibri"/>
          <w:kern w:val="2"/>
          <w:sz w:val="28"/>
          <w:szCs w:val="28"/>
        </w:rPr>
        <w:t>государственных гарантий бесплатного оказания гражданам медицинской помощи в Ростовской области на 2020 год и на плановый период</w:t>
      </w:r>
    </w:p>
    <w:p w:rsidR="009B6706" w:rsidRPr="009B6706" w:rsidRDefault="009B6706" w:rsidP="009B6706">
      <w:pPr>
        <w:ind w:left="5670"/>
        <w:jc w:val="center"/>
        <w:rPr>
          <w:rFonts w:eastAsia="Calibri"/>
          <w:kern w:val="2"/>
          <w:sz w:val="28"/>
          <w:szCs w:val="28"/>
        </w:rPr>
      </w:pPr>
      <w:r w:rsidRPr="009B6706">
        <w:rPr>
          <w:rFonts w:eastAsia="Calibri"/>
          <w:kern w:val="2"/>
          <w:sz w:val="28"/>
          <w:szCs w:val="28"/>
        </w:rPr>
        <w:t>2021 и 2022 годов</w:t>
      </w:r>
    </w:p>
    <w:p w:rsidR="009B6706" w:rsidRPr="009B6706" w:rsidRDefault="009B6706" w:rsidP="009B6706">
      <w:pPr>
        <w:jc w:val="center"/>
        <w:rPr>
          <w:kern w:val="2"/>
          <w:sz w:val="28"/>
          <w:szCs w:val="28"/>
          <w:lang w:eastAsia="en-US"/>
        </w:rPr>
      </w:pPr>
    </w:p>
    <w:p w:rsidR="009B6706" w:rsidRPr="009B6706" w:rsidRDefault="009B6706" w:rsidP="009B6706">
      <w:pPr>
        <w:jc w:val="center"/>
        <w:rPr>
          <w:kern w:val="2"/>
          <w:sz w:val="28"/>
          <w:szCs w:val="28"/>
          <w:lang w:eastAsia="en-US"/>
        </w:rPr>
      </w:pPr>
      <w:r w:rsidRPr="009B6706">
        <w:rPr>
          <w:kern w:val="2"/>
          <w:sz w:val="28"/>
          <w:szCs w:val="28"/>
          <w:lang w:eastAsia="en-US"/>
        </w:rPr>
        <w:t xml:space="preserve">ПЕРЕЧЕНЬ </w:t>
      </w:r>
    </w:p>
    <w:p w:rsidR="009B6706" w:rsidRPr="009B6706" w:rsidRDefault="009B6706" w:rsidP="009B6706">
      <w:pPr>
        <w:jc w:val="center"/>
        <w:rPr>
          <w:kern w:val="2"/>
          <w:sz w:val="28"/>
          <w:szCs w:val="28"/>
          <w:lang w:eastAsia="en-US"/>
        </w:rPr>
      </w:pPr>
      <w:r w:rsidRPr="009B6706">
        <w:rPr>
          <w:kern w:val="2"/>
          <w:sz w:val="28"/>
          <w:szCs w:val="28"/>
          <w:lang w:eastAsia="en-US"/>
        </w:rPr>
        <w:t xml:space="preserve">медицинских организаций, участвующих в реализации </w:t>
      </w:r>
    </w:p>
    <w:p w:rsidR="009B6706" w:rsidRPr="009B6706" w:rsidRDefault="009B6706" w:rsidP="009B6706">
      <w:pPr>
        <w:jc w:val="center"/>
        <w:rPr>
          <w:kern w:val="2"/>
          <w:sz w:val="28"/>
          <w:szCs w:val="28"/>
          <w:lang w:eastAsia="en-US"/>
        </w:rPr>
      </w:pPr>
      <w:r w:rsidRPr="009B6706">
        <w:rPr>
          <w:kern w:val="2"/>
          <w:sz w:val="28"/>
          <w:szCs w:val="28"/>
          <w:lang w:eastAsia="en-US"/>
        </w:rPr>
        <w:t xml:space="preserve">Территориальной программы государственных гарантий бесплатного </w:t>
      </w:r>
    </w:p>
    <w:p w:rsidR="009B6706" w:rsidRPr="009B6706" w:rsidRDefault="009B6706" w:rsidP="009B6706">
      <w:pPr>
        <w:jc w:val="center"/>
        <w:rPr>
          <w:kern w:val="2"/>
          <w:sz w:val="28"/>
          <w:szCs w:val="28"/>
          <w:lang w:eastAsia="en-US"/>
        </w:rPr>
      </w:pPr>
      <w:r w:rsidRPr="009B6706">
        <w:rPr>
          <w:kern w:val="2"/>
          <w:sz w:val="28"/>
          <w:szCs w:val="28"/>
          <w:lang w:eastAsia="en-US"/>
        </w:rPr>
        <w:t xml:space="preserve">оказания гражданам медицинской помощи в Ростовской области, в том числе Территориальной программы обязательного медицинского страхования, </w:t>
      </w:r>
    </w:p>
    <w:p w:rsidR="009B6706" w:rsidRPr="009B6706" w:rsidRDefault="009B6706" w:rsidP="009B6706">
      <w:pPr>
        <w:jc w:val="center"/>
        <w:rPr>
          <w:kern w:val="2"/>
          <w:sz w:val="28"/>
          <w:szCs w:val="28"/>
          <w:lang w:eastAsia="en-US"/>
        </w:rPr>
      </w:pPr>
      <w:r w:rsidRPr="009B6706">
        <w:rPr>
          <w:kern w:val="2"/>
          <w:sz w:val="28"/>
          <w:szCs w:val="28"/>
          <w:lang w:eastAsia="en-US"/>
        </w:rPr>
        <w:t xml:space="preserve">с указанием медицинских организаций, проводящих профилактические медицинские осмотры, в том числе в рамках диспансеризации </w:t>
      </w:r>
    </w:p>
    <w:p w:rsidR="009B6706" w:rsidRPr="009B6706" w:rsidRDefault="009B6706" w:rsidP="009B6706">
      <w:pPr>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7"/>
        <w:gridCol w:w="3613"/>
        <w:gridCol w:w="1682"/>
        <w:gridCol w:w="2239"/>
        <w:gridCol w:w="1572"/>
      </w:tblGrid>
      <w:tr w:rsidR="009B6706" w:rsidRPr="009B6706" w:rsidTr="009B6706">
        <w:trPr>
          <w:cantSplit/>
        </w:trPr>
        <w:tc>
          <w:tcPr>
            <w:tcW w:w="647"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val="en-US" w:eastAsia="en-US"/>
              </w:rPr>
              <w:t>№ п/п</w:t>
            </w:r>
          </w:p>
        </w:tc>
        <w:tc>
          <w:tcPr>
            <w:tcW w:w="361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 xml:space="preserve">Наименование </w:t>
            </w:r>
          </w:p>
          <w:p w:rsidR="009B6706" w:rsidRPr="009B6706" w:rsidRDefault="009B6706" w:rsidP="009B6706">
            <w:pPr>
              <w:jc w:val="center"/>
              <w:rPr>
                <w:kern w:val="2"/>
                <w:sz w:val="28"/>
                <w:szCs w:val="28"/>
                <w:lang w:eastAsia="en-US"/>
              </w:rPr>
            </w:pPr>
            <w:r w:rsidRPr="009B6706">
              <w:rPr>
                <w:kern w:val="2"/>
                <w:sz w:val="28"/>
                <w:szCs w:val="28"/>
              </w:rPr>
              <w:t>медицинской организации</w:t>
            </w:r>
          </w:p>
        </w:tc>
        <w:tc>
          <w:tcPr>
            <w:tcW w:w="1682"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eastAsia="en-US"/>
              </w:rPr>
              <w:t>Осуществ</w:t>
            </w:r>
            <w:r w:rsidRPr="009B6706">
              <w:rPr>
                <w:kern w:val="2"/>
                <w:sz w:val="28"/>
                <w:szCs w:val="28"/>
                <w:lang w:eastAsia="en-US"/>
              </w:rPr>
              <w:softHyphen/>
              <w:t>ляющие деятель</w:t>
            </w:r>
            <w:r w:rsidRPr="009B6706">
              <w:rPr>
                <w:kern w:val="2"/>
                <w:sz w:val="28"/>
                <w:szCs w:val="28"/>
                <w:lang w:eastAsia="en-US"/>
              </w:rPr>
              <w:softHyphen/>
              <w:t>ность в сфере ОМС</w:t>
            </w:r>
          </w:p>
        </w:tc>
        <w:tc>
          <w:tcPr>
            <w:tcW w:w="3811"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eastAsia="en-US"/>
              </w:rPr>
              <w:t xml:space="preserve">В том числе </w:t>
            </w:r>
          </w:p>
        </w:tc>
      </w:tr>
      <w:tr w:rsidR="009B6706" w:rsidRPr="009B6706" w:rsidTr="009B6706">
        <w:trPr>
          <w:cantSplit/>
        </w:trPr>
        <w:tc>
          <w:tcPr>
            <w:tcW w:w="647"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lang w:eastAsia="en-US"/>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lang w:eastAsia="en-US"/>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lang w:eastAsia="en-US"/>
              </w:rPr>
            </w:pP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eastAsia="en-US"/>
              </w:rPr>
              <w:t>проводящие профилакти</w:t>
            </w:r>
            <w:r w:rsidRPr="009B6706">
              <w:rPr>
                <w:kern w:val="2"/>
                <w:sz w:val="28"/>
                <w:szCs w:val="28"/>
                <w:lang w:eastAsia="en-US"/>
              </w:rPr>
              <w:softHyphen/>
              <w:t>ческие профосмотры</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eastAsia="en-US"/>
              </w:rPr>
              <w:t>в рамках диспансе</w:t>
            </w:r>
            <w:r w:rsidRPr="009B6706">
              <w:rPr>
                <w:kern w:val="2"/>
                <w:sz w:val="28"/>
                <w:szCs w:val="28"/>
                <w:lang w:eastAsia="en-US"/>
              </w:rPr>
              <w:softHyphen/>
              <w:t>ризации</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7"/>
        <w:gridCol w:w="3613"/>
        <w:gridCol w:w="1682"/>
        <w:gridCol w:w="2239"/>
        <w:gridCol w:w="1572"/>
      </w:tblGrid>
      <w:tr w:rsidR="009B6706" w:rsidRPr="009B6706" w:rsidTr="009B6706">
        <w:trPr>
          <w:cantSplit/>
          <w:tblHeader/>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eastAsia="en-US"/>
              </w:rPr>
              <w:t>1</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2</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eastAsia="en-US"/>
              </w:rPr>
              <w:t>3</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eastAsia="en-US"/>
              </w:rPr>
              <w:t>4</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lang w:eastAsia="en-US"/>
              </w:rPr>
            </w:pPr>
            <w:r w:rsidRPr="009B6706">
              <w:rPr>
                <w:kern w:val="2"/>
                <w:sz w:val="28"/>
                <w:szCs w:val="28"/>
                <w:lang w:eastAsia="en-US"/>
              </w:rPr>
              <w:t>5</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«Ростовская областная клиническая больница»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«Областная клиническая больница № 2»</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«Областная детская клиническая больница»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автономное учреждение Ростовской области «Областной консультативно-диагностический центр»</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5.</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«Госпиталь для ветеранов войн»</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«Лечебно-реабилитационный центр № 1»</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«Лечебно-реабилитационный центр № 2»</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«Центр медицинской реабилитации № 1» в г. Таганроге</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«Центр медицинской реабилитации № 2» в г. Новошахтинске</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автономное учреждение Ростовской области «Стоматологическая поликлиника»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11.</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«Перинатальный центр»</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12.</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«Онкологический диспансер»</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13.</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«Онкологический диспансер» в г. Волгодонске</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14.</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«Онкологический диспансер» в г. Новочеркасске</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15.</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«Онкологический диспансер» в г. Таганроге</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16.</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«Онкологический диспансер» в г. Шахты</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17.</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«Областной центр охраны здоровья семьи и репродукции»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унитарное предприятие Ростовской области «Областная хозрасчетная стоматологическая поликлиника»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19.</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Государственное бюджетное учреждение Ростовской области «Кожно-венерологический диспансер»</w:t>
            </w:r>
            <w:r w:rsidRPr="009B6706">
              <w:rPr>
                <w:color w:val="0000FF"/>
                <w:kern w:val="2"/>
                <w:szCs w:val="28"/>
                <w:u w:val="single"/>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20.</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городская больница» г. Азова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21.</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городская больница» г. Батайска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22.</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города Батайска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23.</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Белокалитвинского района «Центральная районная больница»*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24.</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Белокалитвинского района «Детская городская поликлиника»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25.</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 Белая Калитва «Стоматологическая поликлиника»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26.</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учреждение здравоохранения «Городская больница № 1», г. Волгодонск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27.</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учреждение здравоохранения «Городская больница скорой медицинской помощи» г. Волгодонск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учреждение здравоохранения «Родильный дом», г. Волгодонск,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29.</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учреждение здравоохранения «Детская городская больница» г. Волгодонск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30.</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учреждение здравоохранения «Городская поликлиника № 1», г. Волгодонск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31.</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учреждение здравоохранения «Городская поликлиника № 3» г. Волгодонск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32.</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учреждение здравоохранения «Стоматологическая поликлиника» г. Волгодонск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33.</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городская больница» г. Гуково</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34.</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автономное учреждение здравоохранения «Стоматологическая поликлиника» (г. Гуково)</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35.</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городская больница» города Донецка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36.</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города Донецка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37.</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городская больница» г. Зверево</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городская больница» г. Каменска-Шахтинского</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39.</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поликлиника №</w:t>
            </w:r>
            <w:r w:rsidR="00882E95">
              <w:rPr>
                <w:kern w:val="2"/>
                <w:sz w:val="28"/>
                <w:szCs w:val="28"/>
              </w:rPr>
              <w:t> </w:t>
            </w:r>
            <w:r w:rsidRPr="009B6706">
              <w:rPr>
                <w:kern w:val="2"/>
                <w:sz w:val="28"/>
                <w:szCs w:val="28"/>
              </w:rPr>
              <w:t>1» г. Каменска-Шахтинского</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40.</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г. Каменска-Шахтинского</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41.</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 1» г. Каменска-Шахтинского</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42.</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«Районная больница» г. Красного Сулина и Красносулинского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43.</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«Центральная районная больница Миллеровского района»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44.</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«Городская больница № 1» </w:t>
            </w:r>
          </w:p>
          <w:p w:rsidR="009B6706" w:rsidRPr="009B6706" w:rsidRDefault="009B6706" w:rsidP="009B6706">
            <w:pPr>
              <w:autoSpaceDE w:val="0"/>
              <w:autoSpaceDN w:val="0"/>
              <w:rPr>
                <w:kern w:val="2"/>
                <w:sz w:val="28"/>
                <w:szCs w:val="28"/>
              </w:rPr>
            </w:pPr>
            <w:r w:rsidRPr="009B6706">
              <w:rPr>
                <w:kern w:val="2"/>
                <w:sz w:val="28"/>
                <w:szCs w:val="28"/>
              </w:rPr>
              <w:t>(г.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45.</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 2»</w:t>
            </w:r>
          </w:p>
          <w:p w:rsidR="009B6706" w:rsidRPr="009B6706" w:rsidRDefault="009B6706" w:rsidP="009B6706">
            <w:pPr>
              <w:autoSpaceDE w:val="0"/>
              <w:autoSpaceDN w:val="0"/>
              <w:rPr>
                <w:kern w:val="2"/>
                <w:sz w:val="28"/>
                <w:szCs w:val="28"/>
              </w:rPr>
            </w:pPr>
            <w:r w:rsidRPr="009B6706">
              <w:rPr>
                <w:kern w:val="2"/>
                <w:sz w:val="28"/>
                <w:szCs w:val="28"/>
              </w:rPr>
              <w:t>(г.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46.</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скорой медицинской помощи» (г.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47.</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«Детская городская больница» </w:t>
            </w:r>
          </w:p>
          <w:p w:rsidR="009B6706" w:rsidRPr="009B6706" w:rsidRDefault="009B6706" w:rsidP="009B6706">
            <w:pPr>
              <w:autoSpaceDE w:val="0"/>
              <w:autoSpaceDN w:val="0"/>
              <w:rPr>
                <w:kern w:val="2"/>
                <w:sz w:val="28"/>
                <w:szCs w:val="28"/>
              </w:rPr>
            </w:pPr>
            <w:r w:rsidRPr="009B6706">
              <w:rPr>
                <w:kern w:val="2"/>
                <w:sz w:val="28"/>
                <w:szCs w:val="28"/>
              </w:rPr>
              <w:t>(г.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«Специализированная инфекционная больница» (г.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49.</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специализированная гинекологическая больница» (г.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50.</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«Родильный дом» (г.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51.</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поликлиника» (г.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52.</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 1» (г.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53.</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 2» (г.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54.</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 3» (г. Новочеркасск)</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55.</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«Городское патолого-анатомическое бюро»</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56.</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городская больница» города Новошахтинска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57.</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«Детская городская больница» города Новошахтинска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58.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города Новошахтинска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59.</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больница № 1 им. Н.А. Семашко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60.</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«Городская больница скорой медицинской помощи </w:t>
            </w:r>
          </w:p>
          <w:p w:rsidR="009B6706" w:rsidRPr="009B6706" w:rsidRDefault="009B6706" w:rsidP="009B6706">
            <w:pPr>
              <w:autoSpaceDE w:val="0"/>
              <w:autoSpaceDN w:val="0"/>
              <w:rPr>
                <w:kern w:val="2"/>
                <w:sz w:val="28"/>
                <w:szCs w:val="28"/>
              </w:rPr>
            </w:pPr>
            <w:r w:rsidRPr="009B6706">
              <w:rPr>
                <w:kern w:val="2"/>
                <w:sz w:val="28"/>
                <w:szCs w:val="28"/>
              </w:rPr>
              <w:t>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61.</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больница № 4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62.</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больница № 6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63.</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больница № 7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64.</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больница № 8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65.</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больница № 20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66.</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«Детская городская больница № 1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67.</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«Детская городская больница № 2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68.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1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lang w:val="en-US"/>
              </w:rPr>
              <w:t>69</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4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r w:rsidRPr="009B6706">
              <w:rPr>
                <w:kern w:val="2"/>
                <w:sz w:val="28"/>
                <w:szCs w:val="28"/>
                <w:lang w:val="en-US"/>
              </w:rPr>
              <w:t>0</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5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r w:rsidRPr="009B6706">
              <w:rPr>
                <w:kern w:val="2"/>
                <w:sz w:val="28"/>
                <w:szCs w:val="28"/>
                <w:lang w:val="en-US"/>
              </w:rPr>
              <w:t>1</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7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r w:rsidRPr="009B6706">
              <w:rPr>
                <w:kern w:val="2"/>
                <w:sz w:val="28"/>
                <w:szCs w:val="28"/>
                <w:lang w:val="en-US"/>
              </w:rPr>
              <w:t>2</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9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r w:rsidRPr="009B6706">
              <w:rPr>
                <w:kern w:val="2"/>
                <w:sz w:val="28"/>
                <w:szCs w:val="28"/>
                <w:lang w:val="en-US"/>
              </w:rPr>
              <w:t>3</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10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7</w:t>
            </w:r>
            <w:r w:rsidRPr="009B6706">
              <w:rPr>
                <w:kern w:val="2"/>
                <w:sz w:val="28"/>
                <w:szCs w:val="28"/>
                <w:lang w:val="en-US"/>
              </w:rPr>
              <w:t>4</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12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r w:rsidRPr="009B6706">
              <w:rPr>
                <w:kern w:val="2"/>
                <w:sz w:val="28"/>
                <w:szCs w:val="28"/>
                <w:lang w:val="en-US"/>
              </w:rPr>
              <w:t>5</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14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r w:rsidRPr="009B6706">
              <w:rPr>
                <w:kern w:val="2"/>
                <w:sz w:val="28"/>
                <w:szCs w:val="28"/>
                <w:lang w:val="en-US"/>
              </w:rPr>
              <w:t>6</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16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r w:rsidRPr="009B6706">
              <w:rPr>
                <w:kern w:val="2"/>
                <w:sz w:val="28"/>
                <w:szCs w:val="28"/>
                <w:lang w:val="en-US"/>
              </w:rPr>
              <w:t>7</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41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7</w:t>
            </w:r>
            <w:r w:rsidRPr="009B6706">
              <w:rPr>
                <w:kern w:val="2"/>
                <w:sz w:val="28"/>
                <w:szCs w:val="28"/>
                <w:lang w:val="en-US"/>
              </w:rPr>
              <w:t>8</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42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lang w:val="en-US"/>
              </w:rPr>
              <w:t>79</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«Детская городская поликлиника № 1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8</w:t>
            </w:r>
            <w:r w:rsidRPr="009B6706">
              <w:rPr>
                <w:kern w:val="2"/>
                <w:sz w:val="28"/>
                <w:szCs w:val="28"/>
                <w:lang w:val="en-US"/>
              </w:rPr>
              <w:t>0</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«Детская городская поликлиника № 4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8</w:t>
            </w:r>
            <w:r w:rsidRPr="009B6706">
              <w:rPr>
                <w:kern w:val="2"/>
                <w:sz w:val="28"/>
                <w:szCs w:val="28"/>
                <w:lang w:val="en-US"/>
              </w:rPr>
              <w:t>1</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«Детская городская поликлиника № 8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8</w:t>
            </w:r>
            <w:r w:rsidRPr="009B6706">
              <w:rPr>
                <w:kern w:val="2"/>
                <w:sz w:val="28"/>
                <w:szCs w:val="28"/>
                <w:lang w:val="en-US"/>
              </w:rPr>
              <w:t>2</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«Детская городская поликлиника № 17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8</w:t>
            </w:r>
            <w:r w:rsidRPr="009B6706">
              <w:rPr>
                <w:kern w:val="2"/>
                <w:sz w:val="28"/>
                <w:szCs w:val="28"/>
                <w:lang w:val="en-US"/>
              </w:rPr>
              <w:t>3</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«Детская городская поликлиника </w:t>
            </w:r>
          </w:p>
          <w:p w:rsidR="009B6706" w:rsidRPr="009B6706" w:rsidRDefault="009B6706" w:rsidP="009B6706">
            <w:pPr>
              <w:autoSpaceDE w:val="0"/>
              <w:autoSpaceDN w:val="0"/>
              <w:rPr>
                <w:kern w:val="2"/>
                <w:sz w:val="28"/>
                <w:szCs w:val="28"/>
              </w:rPr>
            </w:pPr>
            <w:r w:rsidRPr="009B6706">
              <w:rPr>
                <w:kern w:val="2"/>
                <w:sz w:val="28"/>
                <w:szCs w:val="28"/>
              </w:rPr>
              <w:t>№ 18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8</w:t>
            </w:r>
            <w:r w:rsidRPr="009B6706">
              <w:rPr>
                <w:kern w:val="2"/>
                <w:sz w:val="28"/>
                <w:szCs w:val="28"/>
                <w:lang w:val="en-US"/>
              </w:rPr>
              <w:t>4</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«Детская городская поликлиника </w:t>
            </w:r>
          </w:p>
          <w:p w:rsidR="009B6706" w:rsidRPr="009B6706" w:rsidRDefault="009B6706" w:rsidP="009B6706">
            <w:pPr>
              <w:autoSpaceDE w:val="0"/>
              <w:autoSpaceDN w:val="0"/>
              <w:rPr>
                <w:kern w:val="2"/>
                <w:sz w:val="28"/>
                <w:szCs w:val="28"/>
              </w:rPr>
            </w:pPr>
            <w:r w:rsidRPr="009B6706">
              <w:rPr>
                <w:kern w:val="2"/>
                <w:sz w:val="28"/>
                <w:szCs w:val="28"/>
              </w:rPr>
              <w:t>№ 45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8</w:t>
            </w:r>
            <w:r w:rsidRPr="009B6706">
              <w:rPr>
                <w:kern w:val="2"/>
                <w:sz w:val="28"/>
                <w:szCs w:val="28"/>
                <w:lang w:val="en-US"/>
              </w:rPr>
              <w:t>5</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«Родильный дом № 5 </w:t>
            </w:r>
          </w:p>
          <w:p w:rsidR="009B6706" w:rsidRPr="009B6706" w:rsidRDefault="009B6706" w:rsidP="009B6706">
            <w:pPr>
              <w:autoSpaceDE w:val="0"/>
              <w:autoSpaceDN w:val="0"/>
              <w:rPr>
                <w:kern w:val="2"/>
                <w:sz w:val="28"/>
                <w:szCs w:val="28"/>
              </w:rPr>
            </w:pPr>
            <w:r w:rsidRPr="009B6706">
              <w:rPr>
                <w:kern w:val="2"/>
                <w:sz w:val="28"/>
                <w:szCs w:val="28"/>
              </w:rPr>
              <w:t>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8</w:t>
            </w:r>
            <w:r w:rsidRPr="009B6706">
              <w:rPr>
                <w:kern w:val="2"/>
                <w:sz w:val="28"/>
                <w:szCs w:val="28"/>
                <w:lang w:val="en-US"/>
              </w:rPr>
              <w:t>6</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«Клинико-диагностический центр «Здоровье»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8</w:t>
            </w:r>
            <w:r w:rsidRPr="009B6706">
              <w:rPr>
                <w:kern w:val="2"/>
                <w:sz w:val="28"/>
                <w:szCs w:val="28"/>
                <w:lang w:val="en-US"/>
              </w:rPr>
              <w:t>7</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«Стоматологическая поликлиника </w:t>
            </w:r>
          </w:p>
          <w:p w:rsidR="009B6706" w:rsidRPr="009B6706" w:rsidRDefault="009B6706" w:rsidP="009B6706">
            <w:pPr>
              <w:autoSpaceDE w:val="0"/>
              <w:autoSpaceDN w:val="0"/>
              <w:rPr>
                <w:kern w:val="2"/>
                <w:sz w:val="28"/>
                <w:szCs w:val="28"/>
              </w:rPr>
            </w:pPr>
            <w:r w:rsidRPr="009B6706">
              <w:rPr>
                <w:kern w:val="2"/>
                <w:sz w:val="28"/>
                <w:szCs w:val="28"/>
              </w:rPr>
              <w:t>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8</w:t>
            </w:r>
            <w:r w:rsidRPr="009B6706">
              <w:rPr>
                <w:kern w:val="2"/>
                <w:sz w:val="28"/>
                <w:szCs w:val="28"/>
                <w:lang w:val="en-US"/>
              </w:rPr>
              <w:t>8</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«Стоматологическая поликлиника № 1 </w:t>
            </w:r>
          </w:p>
          <w:p w:rsidR="009B6706" w:rsidRPr="009B6706" w:rsidRDefault="009B6706" w:rsidP="009B6706">
            <w:pPr>
              <w:autoSpaceDE w:val="0"/>
              <w:autoSpaceDN w:val="0"/>
              <w:rPr>
                <w:kern w:val="2"/>
                <w:sz w:val="28"/>
                <w:szCs w:val="28"/>
              </w:rPr>
            </w:pPr>
            <w:r w:rsidRPr="009B6706">
              <w:rPr>
                <w:kern w:val="2"/>
                <w:sz w:val="28"/>
                <w:szCs w:val="28"/>
              </w:rPr>
              <w:t>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lang w:val="en-US"/>
              </w:rPr>
              <w:t>89</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«Стоматологическая поликлиника № 4 </w:t>
            </w:r>
          </w:p>
          <w:p w:rsidR="009B6706" w:rsidRPr="009B6706" w:rsidRDefault="009B6706" w:rsidP="009B6706">
            <w:pPr>
              <w:autoSpaceDE w:val="0"/>
              <w:autoSpaceDN w:val="0"/>
              <w:rPr>
                <w:kern w:val="2"/>
                <w:sz w:val="28"/>
                <w:szCs w:val="28"/>
              </w:rPr>
            </w:pPr>
            <w:r w:rsidRPr="009B6706">
              <w:rPr>
                <w:kern w:val="2"/>
                <w:sz w:val="28"/>
                <w:szCs w:val="28"/>
              </w:rPr>
              <w:t>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r w:rsidRPr="009B6706">
              <w:rPr>
                <w:kern w:val="2"/>
                <w:sz w:val="28"/>
                <w:szCs w:val="28"/>
                <w:lang w:val="en-US"/>
              </w:rPr>
              <w:t>0</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«Стоматологическая поликлиника № 5 </w:t>
            </w:r>
          </w:p>
          <w:p w:rsidR="009B6706" w:rsidRPr="009B6706" w:rsidRDefault="009B6706" w:rsidP="009B6706">
            <w:pPr>
              <w:autoSpaceDE w:val="0"/>
              <w:autoSpaceDN w:val="0"/>
              <w:rPr>
                <w:kern w:val="2"/>
                <w:sz w:val="28"/>
                <w:szCs w:val="28"/>
              </w:rPr>
            </w:pPr>
            <w:r w:rsidRPr="009B6706">
              <w:rPr>
                <w:kern w:val="2"/>
                <w:sz w:val="28"/>
                <w:szCs w:val="28"/>
              </w:rPr>
              <w:t>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r w:rsidRPr="009B6706">
              <w:rPr>
                <w:kern w:val="2"/>
                <w:sz w:val="28"/>
                <w:szCs w:val="28"/>
                <w:lang w:val="en-US"/>
              </w:rPr>
              <w:t>1</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поликлиника студенческая города Ростова-на-Дону»</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r w:rsidRPr="009B6706">
              <w:rPr>
                <w:kern w:val="2"/>
                <w:sz w:val="28"/>
                <w:szCs w:val="28"/>
                <w:lang w:val="en-US"/>
              </w:rPr>
              <w:t>2</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районная больница» Сальского района*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r w:rsidRPr="009B6706">
              <w:rPr>
                <w:kern w:val="2"/>
                <w:sz w:val="28"/>
                <w:szCs w:val="28"/>
                <w:lang w:val="en-US"/>
              </w:rPr>
              <w:t>3</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«Первая городская больница» </w:t>
            </w:r>
          </w:p>
          <w:p w:rsidR="009B6706" w:rsidRPr="009B6706" w:rsidRDefault="009B6706" w:rsidP="009B6706">
            <w:pPr>
              <w:autoSpaceDE w:val="0"/>
              <w:autoSpaceDN w:val="0"/>
              <w:rPr>
                <w:kern w:val="2"/>
                <w:sz w:val="28"/>
                <w:szCs w:val="28"/>
              </w:rPr>
            </w:pPr>
            <w:r w:rsidRPr="009B6706">
              <w:rPr>
                <w:kern w:val="2"/>
                <w:sz w:val="28"/>
                <w:szCs w:val="28"/>
              </w:rPr>
              <w:t>(г.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r w:rsidRPr="009B6706">
              <w:rPr>
                <w:kern w:val="2"/>
                <w:sz w:val="28"/>
                <w:szCs w:val="28"/>
                <w:lang w:val="en-US"/>
              </w:rPr>
              <w:t>4</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 7»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r w:rsidRPr="009B6706">
              <w:rPr>
                <w:kern w:val="2"/>
                <w:sz w:val="28"/>
                <w:szCs w:val="28"/>
                <w:lang w:val="en-US"/>
              </w:rPr>
              <w:t>5</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«Детская городская больница» </w:t>
            </w:r>
          </w:p>
          <w:p w:rsidR="009B6706" w:rsidRPr="009B6706" w:rsidRDefault="009B6706" w:rsidP="009B6706">
            <w:pPr>
              <w:autoSpaceDE w:val="0"/>
              <w:autoSpaceDN w:val="0"/>
              <w:rPr>
                <w:kern w:val="2"/>
                <w:sz w:val="28"/>
                <w:szCs w:val="28"/>
              </w:rPr>
            </w:pPr>
            <w:r w:rsidRPr="009B6706">
              <w:rPr>
                <w:kern w:val="2"/>
                <w:sz w:val="28"/>
                <w:szCs w:val="28"/>
              </w:rPr>
              <w:t>(г.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9</w:t>
            </w:r>
            <w:r w:rsidRPr="009B6706">
              <w:rPr>
                <w:kern w:val="2"/>
                <w:sz w:val="28"/>
                <w:szCs w:val="28"/>
                <w:lang w:val="en-US"/>
              </w:rPr>
              <w:t>6</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«Родильный дом»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r w:rsidRPr="009B6706">
              <w:rPr>
                <w:kern w:val="2"/>
                <w:sz w:val="28"/>
                <w:szCs w:val="28"/>
                <w:lang w:val="en-US"/>
              </w:rPr>
              <w:t>7</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скорой медицинской помощи»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9</w:t>
            </w:r>
            <w:r w:rsidRPr="009B6706">
              <w:rPr>
                <w:kern w:val="2"/>
                <w:sz w:val="28"/>
                <w:szCs w:val="28"/>
                <w:lang w:val="en-US"/>
              </w:rPr>
              <w:t>8</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«Городская поликлиника №1» </w:t>
            </w:r>
          </w:p>
          <w:p w:rsidR="009B6706" w:rsidRPr="009B6706" w:rsidRDefault="009B6706" w:rsidP="009B6706">
            <w:pPr>
              <w:autoSpaceDE w:val="0"/>
              <w:autoSpaceDN w:val="0"/>
              <w:rPr>
                <w:kern w:val="2"/>
                <w:sz w:val="28"/>
                <w:szCs w:val="28"/>
              </w:rPr>
            </w:pPr>
            <w:r w:rsidRPr="009B6706">
              <w:rPr>
                <w:kern w:val="2"/>
                <w:sz w:val="28"/>
                <w:szCs w:val="28"/>
              </w:rPr>
              <w:t>(г.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lang w:val="en-US"/>
              </w:rPr>
              <w:t>99</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поликлиника №</w:t>
            </w:r>
            <w:r w:rsidR="00882E95">
              <w:rPr>
                <w:kern w:val="2"/>
                <w:sz w:val="28"/>
                <w:szCs w:val="28"/>
              </w:rPr>
              <w:t> </w:t>
            </w:r>
            <w:r w:rsidRPr="009B6706">
              <w:rPr>
                <w:kern w:val="2"/>
                <w:sz w:val="28"/>
                <w:szCs w:val="28"/>
              </w:rPr>
              <w:t xml:space="preserve">2» </w:t>
            </w:r>
          </w:p>
          <w:p w:rsidR="009B6706" w:rsidRPr="009B6706" w:rsidRDefault="009B6706" w:rsidP="009B6706">
            <w:pPr>
              <w:autoSpaceDE w:val="0"/>
              <w:autoSpaceDN w:val="0"/>
              <w:rPr>
                <w:kern w:val="2"/>
                <w:sz w:val="28"/>
                <w:szCs w:val="28"/>
              </w:rPr>
            </w:pPr>
            <w:r w:rsidRPr="009B6706">
              <w:rPr>
                <w:kern w:val="2"/>
                <w:sz w:val="28"/>
                <w:szCs w:val="28"/>
              </w:rPr>
              <w:t>(г.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r w:rsidRPr="009B6706">
              <w:rPr>
                <w:kern w:val="2"/>
                <w:sz w:val="28"/>
                <w:szCs w:val="28"/>
                <w:lang w:val="en-US"/>
              </w:rPr>
              <w:t>0</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«Детская городская поликлиника </w:t>
            </w:r>
          </w:p>
          <w:p w:rsidR="009B6706" w:rsidRPr="009B6706" w:rsidRDefault="009B6706" w:rsidP="009B6706">
            <w:pPr>
              <w:autoSpaceDE w:val="0"/>
              <w:autoSpaceDN w:val="0"/>
              <w:rPr>
                <w:kern w:val="2"/>
                <w:sz w:val="28"/>
                <w:szCs w:val="28"/>
              </w:rPr>
            </w:pPr>
            <w:r w:rsidRPr="009B6706">
              <w:rPr>
                <w:kern w:val="2"/>
                <w:sz w:val="28"/>
                <w:szCs w:val="28"/>
              </w:rPr>
              <w:t>№ 1»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r w:rsidRPr="009B6706">
              <w:rPr>
                <w:kern w:val="2"/>
                <w:sz w:val="28"/>
                <w:szCs w:val="28"/>
                <w:lang w:val="en-US"/>
              </w:rPr>
              <w:t>1</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«Детская городская поликлиника </w:t>
            </w:r>
          </w:p>
          <w:p w:rsidR="009B6706" w:rsidRPr="009B6706" w:rsidRDefault="009B6706" w:rsidP="009B6706">
            <w:pPr>
              <w:autoSpaceDE w:val="0"/>
              <w:autoSpaceDN w:val="0"/>
              <w:rPr>
                <w:kern w:val="2"/>
                <w:sz w:val="28"/>
                <w:szCs w:val="28"/>
              </w:rPr>
            </w:pPr>
            <w:r w:rsidRPr="009B6706">
              <w:rPr>
                <w:kern w:val="2"/>
                <w:sz w:val="28"/>
                <w:szCs w:val="28"/>
              </w:rPr>
              <w:t>№ 2»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r w:rsidRPr="009B6706">
              <w:rPr>
                <w:kern w:val="2"/>
                <w:sz w:val="28"/>
                <w:szCs w:val="28"/>
                <w:lang w:val="en-US"/>
              </w:rPr>
              <w:t>2</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«Консультативно-диагностический центр»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r w:rsidRPr="009B6706">
              <w:rPr>
                <w:kern w:val="2"/>
                <w:sz w:val="28"/>
                <w:szCs w:val="28"/>
                <w:lang w:val="en-US"/>
              </w:rPr>
              <w:t>3</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 1»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10</w:t>
            </w:r>
            <w:r w:rsidRPr="009B6706">
              <w:rPr>
                <w:kern w:val="2"/>
                <w:sz w:val="28"/>
                <w:szCs w:val="28"/>
                <w:lang w:val="en-US"/>
              </w:rPr>
              <w:t>4</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 2»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r w:rsidRPr="009B6706">
              <w:rPr>
                <w:kern w:val="2"/>
                <w:sz w:val="28"/>
                <w:szCs w:val="28"/>
                <w:lang w:val="en-US"/>
              </w:rPr>
              <w:t>5</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 3» (г. Таганрог)</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r w:rsidRPr="009B6706">
              <w:rPr>
                <w:kern w:val="2"/>
                <w:sz w:val="28"/>
                <w:szCs w:val="28"/>
                <w:lang w:val="en-US"/>
              </w:rPr>
              <w:t>6</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скорой медицинской помощи им.  В.И. Ленина 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r w:rsidRPr="009B6706">
              <w:rPr>
                <w:kern w:val="2"/>
                <w:sz w:val="28"/>
                <w:szCs w:val="28"/>
                <w:lang w:val="en-US"/>
              </w:rPr>
              <w:t>7</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Детская городская больница </w:t>
            </w:r>
          </w:p>
          <w:p w:rsidR="009B6706" w:rsidRPr="009B6706" w:rsidRDefault="009B6706" w:rsidP="009B6706">
            <w:pPr>
              <w:autoSpaceDE w:val="0"/>
              <w:autoSpaceDN w:val="0"/>
              <w:rPr>
                <w:kern w:val="2"/>
                <w:sz w:val="28"/>
                <w:szCs w:val="28"/>
              </w:rPr>
            </w:pPr>
            <w:r w:rsidRPr="009B6706">
              <w:rPr>
                <w:kern w:val="2"/>
                <w:sz w:val="28"/>
                <w:szCs w:val="28"/>
              </w:rPr>
              <w:t>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10</w:t>
            </w:r>
            <w:r w:rsidRPr="009B6706">
              <w:rPr>
                <w:kern w:val="2"/>
                <w:sz w:val="28"/>
                <w:szCs w:val="28"/>
                <w:lang w:val="en-US"/>
              </w:rPr>
              <w:t>8</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поликлиника № 1 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w:t>
            </w:r>
            <w:r w:rsidRPr="009B6706">
              <w:rPr>
                <w:kern w:val="2"/>
                <w:sz w:val="28"/>
                <w:szCs w:val="28"/>
                <w:lang w:val="en-US"/>
              </w:rPr>
              <w:t>09</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3 города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11</w:t>
            </w:r>
            <w:r w:rsidRPr="009B6706">
              <w:rPr>
                <w:kern w:val="2"/>
                <w:sz w:val="28"/>
                <w:szCs w:val="28"/>
                <w:lang w:val="en-US"/>
              </w:rPr>
              <w:t>0</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w:t>
            </w:r>
          </w:p>
          <w:p w:rsidR="009B6706" w:rsidRPr="009B6706" w:rsidRDefault="009B6706" w:rsidP="009B6706">
            <w:pPr>
              <w:autoSpaceDE w:val="0"/>
              <w:autoSpaceDN w:val="0"/>
              <w:rPr>
                <w:kern w:val="2"/>
                <w:sz w:val="28"/>
                <w:szCs w:val="28"/>
              </w:rPr>
            </w:pPr>
            <w:r w:rsidRPr="009B6706">
              <w:rPr>
                <w:kern w:val="2"/>
                <w:sz w:val="28"/>
                <w:szCs w:val="28"/>
              </w:rPr>
              <w:t>Городская поликлиника № 5 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11</w:t>
            </w:r>
            <w:r w:rsidRPr="009B6706">
              <w:rPr>
                <w:kern w:val="2"/>
                <w:sz w:val="28"/>
                <w:szCs w:val="28"/>
                <w:lang w:val="en-US"/>
              </w:rPr>
              <w:t>1</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 1 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11</w:t>
            </w:r>
            <w:r w:rsidRPr="009B6706">
              <w:rPr>
                <w:kern w:val="2"/>
                <w:sz w:val="28"/>
                <w:szCs w:val="28"/>
                <w:lang w:val="en-US"/>
              </w:rPr>
              <w:t>2</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Стоматологическая поликлиника № 2 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11</w:t>
            </w:r>
            <w:r w:rsidRPr="009B6706">
              <w:rPr>
                <w:kern w:val="2"/>
                <w:sz w:val="28"/>
                <w:szCs w:val="28"/>
                <w:lang w:val="en-US"/>
              </w:rPr>
              <w:t>3</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 1 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11</w:t>
            </w:r>
            <w:r w:rsidRPr="009B6706">
              <w:rPr>
                <w:kern w:val="2"/>
                <w:sz w:val="28"/>
                <w:szCs w:val="28"/>
                <w:lang w:val="en-US"/>
              </w:rPr>
              <w:t>4</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больница № 2 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11</w:t>
            </w:r>
            <w:r w:rsidRPr="009B6706">
              <w:rPr>
                <w:kern w:val="2"/>
                <w:sz w:val="28"/>
                <w:szCs w:val="28"/>
                <w:lang w:val="en-US"/>
              </w:rPr>
              <w:t>5</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Городская поликлиника 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11</w:t>
            </w:r>
            <w:r w:rsidRPr="009B6706">
              <w:rPr>
                <w:kern w:val="2"/>
                <w:sz w:val="28"/>
                <w:szCs w:val="28"/>
                <w:lang w:val="en-US"/>
              </w:rPr>
              <w:t>6</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«Центральная районная больница» Азовского района Ростовской области </w:t>
            </w:r>
            <w:r w:rsidRPr="009B6706">
              <w:rPr>
                <w:color w:val="0000FF"/>
                <w:kern w:val="2"/>
                <w:szCs w:val="28"/>
                <w:u w:val="single"/>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11</w:t>
            </w:r>
            <w:r w:rsidRPr="009B6706">
              <w:rPr>
                <w:kern w:val="2"/>
                <w:sz w:val="28"/>
                <w:szCs w:val="28"/>
                <w:lang w:val="en-US"/>
              </w:rPr>
              <w:t>7</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«Районная больница» Азовского района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lastRenderedPageBreak/>
              <w:t>11</w:t>
            </w:r>
            <w:r w:rsidRPr="009B6706">
              <w:rPr>
                <w:kern w:val="2"/>
                <w:sz w:val="28"/>
                <w:szCs w:val="28"/>
                <w:lang w:val="en-US"/>
              </w:rPr>
              <w:t>8</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центральная районная больница Аксайского</w:t>
            </w:r>
          </w:p>
          <w:p w:rsidR="009B6706" w:rsidRPr="009B6706" w:rsidRDefault="009B6706" w:rsidP="009B6706">
            <w:pPr>
              <w:autoSpaceDE w:val="0"/>
              <w:autoSpaceDN w:val="0"/>
              <w:rPr>
                <w:kern w:val="2"/>
                <w:sz w:val="28"/>
                <w:szCs w:val="28"/>
              </w:rPr>
            </w:pPr>
            <w:r w:rsidRPr="009B6706">
              <w:rPr>
                <w:kern w:val="2"/>
                <w:sz w:val="28"/>
                <w:szCs w:val="28"/>
              </w:rPr>
              <w:t xml:space="preserve"> района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w:t>
            </w:r>
            <w:r w:rsidRPr="009B6706">
              <w:rPr>
                <w:kern w:val="2"/>
                <w:sz w:val="28"/>
                <w:szCs w:val="28"/>
                <w:lang w:val="en-US"/>
              </w:rPr>
              <w:t>19</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Муниципальное бюджетное учреждение здравоохранения Аксайского района «Стоматологическая поликлиника»</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12</w:t>
            </w:r>
            <w:r w:rsidRPr="009B6706">
              <w:rPr>
                <w:kern w:val="2"/>
                <w:sz w:val="28"/>
                <w:szCs w:val="28"/>
                <w:lang w:val="en-US"/>
              </w:rPr>
              <w:t>0</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«Центральная районная больница» Багаевского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12</w:t>
            </w:r>
            <w:r w:rsidRPr="009B6706">
              <w:rPr>
                <w:kern w:val="2"/>
                <w:sz w:val="28"/>
                <w:szCs w:val="28"/>
                <w:lang w:val="en-US"/>
              </w:rPr>
              <w:t>1</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«Центральная районная больница» Боковского района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12</w:t>
            </w:r>
            <w:r w:rsidRPr="009B6706">
              <w:rPr>
                <w:kern w:val="2"/>
                <w:sz w:val="28"/>
                <w:szCs w:val="28"/>
                <w:lang w:val="en-US"/>
              </w:rPr>
              <w:t>2</w:t>
            </w:r>
            <w:r w:rsidRPr="009B670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Муниципальное бюджетное учреждение здравоохранения «Центральная районная больница» Верхнедонского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12</w:t>
            </w:r>
            <w:r w:rsidRPr="00882E95">
              <w:rPr>
                <w:kern w:val="2"/>
                <w:sz w:val="28"/>
                <w:szCs w:val="28"/>
                <w:lang w:val="en-US"/>
              </w:rPr>
              <w:t>3</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Веселовского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12</w:t>
            </w:r>
            <w:r w:rsidRPr="00882E95">
              <w:rPr>
                <w:kern w:val="2"/>
                <w:sz w:val="28"/>
                <w:szCs w:val="28"/>
                <w:lang w:val="en-US"/>
              </w:rPr>
              <w:t>4</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Волгодонского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12</w:t>
            </w:r>
            <w:r w:rsidRPr="00882E95">
              <w:rPr>
                <w:kern w:val="2"/>
                <w:sz w:val="28"/>
                <w:szCs w:val="28"/>
                <w:lang w:val="en-US"/>
              </w:rPr>
              <w:t>5</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Дубовского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12</w:t>
            </w:r>
            <w:r w:rsidRPr="00882E95">
              <w:rPr>
                <w:kern w:val="2"/>
                <w:sz w:val="28"/>
                <w:szCs w:val="28"/>
                <w:lang w:val="en-US"/>
              </w:rPr>
              <w:t>6</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Егорлыкского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12</w:t>
            </w:r>
            <w:r w:rsidRPr="00882E95">
              <w:rPr>
                <w:kern w:val="2"/>
                <w:sz w:val="28"/>
                <w:szCs w:val="28"/>
                <w:lang w:val="en-US"/>
              </w:rPr>
              <w:t>7</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Заветинского района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12</w:t>
            </w:r>
            <w:r w:rsidRPr="00882E95">
              <w:rPr>
                <w:kern w:val="2"/>
                <w:sz w:val="28"/>
                <w:szCs w:val="28"/>
                <w:lang w:val="en-US"/>
              </w:rPr>
              <w:t>8</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Зерноградского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w:t>
            </w:r>
            <w:r w:rsidRPr="00882E95">
              <w:rPr>
                <w:kern w:val="2"/>
                <w:sz w:val="28"/>
                <w:szCs w:val="28"/>
                <w:lang w:val="en-US"/>
              </w:rPr>
              <w:t>29</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Зимовниковского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13</w:t>
            </w:r>
            <w:r w:rsidRPr="00882E95">
              <w:rPr>
                <w:kern w:val="2"/>
                <w:sz w:val="28"/>
                <w:szCs w:val="28"/>
                <w:lang w:val="en-US"/>
              </w:rPr>
              <w:t>0</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Кагальницкого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13</w:t>
            </w:r>
            <w:r w:rsidRPr="00882E95">
              <w:rPr>
                <w:kern w:val="2"/>
                <w:sz w:val="28"/>
                <w:szCs w:val="28"/>
                <w:lang w:val="en-US"/>
              </w:rPr>
              <w:t>1</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Каменского района «Центральная районная больница»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13</w:t>
            </w:r>
            <w:r w:rsidRPr="00882E95">
              <w:rPr>
                <w:kern w:val="2"/>
                <w:sz w:val="28"/>
                <w:szCs w:val="28"/>
                <w:lang w:val="en-US"/>
              </w:rPr>
              <w:t>2</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Кашарского района Ростовской области «Центральная районная больница»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13</w:t>
            </w:r>
            <w:r w:rsidRPr="00882E95">
              <w:rPr>
                <w:kern w:val="2"/>
                <w:sz w:val="28"/>
                <w:szCs w:val="28"/>
                <w:lang w:val="en-US"/>
              </w:rPr>
              <w:t>3</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Константиновского района Ростовской </w:t>
            </w:r>
          </w:p>
          <w:p w:rsidR="009B6706" w:rsidRPr="00882E95" w:rsidRDefault="009B6706" w:rsidP="009B6706">
            <w:pPr>
              <w:autoSpaceDE w:val="0"/>
              <w:autoSpaceDN w:val="0"/>
              <w:rPr>
                <w:kern w:val="2"/>
                <w:sz w:val="28"/>
                <w:szCs w:val="28"/>
              </w:rPr>
            </w:pPr>
            <w:r w:rsidRPr="00882E95">
              <w:rPr>
                <w:kern w:val="2"/>
                <w:sz w:val="28"/>
                <w:szCs w:val="28"/>
              </w:rPr>
              <w:t xml:space="preserve">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13</w:t>
            </w:r>
            <w:r w:rsidRPr="00882E95">
              <w:rPr>
                <w:kern w:val="2"/>
                <w:sz w:val="28"/>
                <w:szCs w:val="28"/>
                <w:lang w:val="en-US"/>
              </w:rPr>
              <w:t>4</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«Центральная районная больница Куйбышевского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13</w:t>
            </w:r>
            <w:r w:rsidRPr="00882E95">
              <w:rPr>
                <w:kern w:val="2"/>
                <w:sz w:val="28"/>
                <w:szCs w:val="28"/>
                <w:lang w:val="en-US"/>
              </w:rPr>
              <w:t>5</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Мартыновского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13</w:t>
            </w:r>
            <w:r w:rsidRPr="00882E95">
              <w:rPr>
                <w:kern w:val="2"/>
                <w:sz w:val="28"/>
                <w:szCs w:val="28"/>
                <w:lang w:val="en-US"/>
              </w:rPr>
              <w:t>6</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Матвеево-Курганского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13</w:t>
            </w:r>
            <w:r w:rsidRPr="00882E95">
              <w:rPr>
                <w:kern w:val="2"/>
                <w:sz w:val="28"/>
                <w:szCs w:val="28"/>
                <w:lang w:val="en-US"/>
              </w:rPr>
              <w:t>7</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Милютинского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13</w:t>
            </w:r>
            <w:r w:rsidRPr="00882E95">
              <w:rPr>
                <w:kern w:val="2"/>
                <w:sz w:val="28"/>
                <w:szCs w:val="28"/>
                <w:lang w:val="en-US"/>
              </w:rPr>
              <w:t>8</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Морозовского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w:t>
            </w:r>
            <w:r w:rsidRPr="00882E95">
              <w:rPr>
                <w:kern w:val="2"/>
                <w:sz w:val="28"/>
                <w:szCs w:val="28"/>
                <w:lang w:val="en-US"/>
              </w:rPr>
              <w:t>39</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Мясниковского района «Центральная районная больница»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14</w:t>
            </w:r>
            <w:r w:rsidRPr="00882E95">
              <w:rPr>
                <w:kern w:val="2"/>
                <w:sz w:val="28"/>
                <w:szCs w:val="28"/>
                <w:lang w:val="en-US"/>
              </w:rPr>
              <w:t>0</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Неклиновского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14</w:t>
            </w:r>
            <w:r w:rsidRPr="00882E95">
              <w:rPr>
                <w:kern w:val="2"/>
                <w:sz w:val="28"/>
                <w:szCs w:val="28"/>
                <w:lang w:val="en-US"/>
              </w:rPr>
              <w:t>1</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Обливского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14</w:t>
            </w:r>
            <w:r w:rsidRPr="00882E95">
              <w:rPr>
                <w:kern w:val="2"/>
                <w:sz w:val="28"/>
                <w:szCs w:val="28"/>
                <w:lang w:val="en-US"/>
              </w:rPr>
              <w:t>2</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Октябрьского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14</w:t>
            </w:r>
            <w:r w:rsidRPr="00882E95">
              <w:rPr>
                <w:kern w:val="2"/>
                <w:sz w:val="28"/>
                <w:szCs w:val="28"/>
                <w:lang w:val="en-US"/>
              </w:rPr>
              <w:t>3</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Орловского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14</w:t>
            </w:r>
            <w:r w:rsidRPr="00882E95">
              <w:rPr>
                <w:kern w:val="2"/>
                <w:sz w:val="28"/>
                <w:szCs w:val="28"/>
                <w:lang w:val="en-US"/>
              </w:rPr>
              <w:t>4</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Песчанокопского района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14</w:t>
            </w:r>
            <w:r w:rsidRPr="00882E95">
              <w:rPr>
                <w:kern w:val="2"/>
                <w:sz w:val="28"/>
                <w:szCs w:val="28"/>
                <w:lang w:val="en-US"/>
              </w:rPr>
              <w:t>5</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Пролетарского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14</w:t>
            </w:r>
            <w:r w:rsidRPr="00882E95">
              <w:rPr>
                <w:kern w:val="2"/>
                <w:sz w:val="28"/>
                <w:szCs w:val="28"/>
                <w:lang w:val="en-US"/>
              </w:rPr>
              <w:t>6</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Ремонтненского района «Центральная районная больница»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14</w:t>
            </w:r>
            <w:r w:rsidRPr="00882E95">
              <w:rPr>
                <w:kern w:val="2"/>
                <w:sz w:val="28"/>
                <w:szCs w:val="28"/>
                <w:lang w:val="en-US"/>
              </w:rPr>
              <w:t>7</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Родионово-Несветайского района «Центральная районная больница»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14</w:t>
            </w:r>
            <w:r w:rsidRPr="00882E95">
              <w:rPr>
                <w:kern w:val="2"/>
                <w:sz w:val="28"/>
                <w:szCs w:val="28"/>
                <w:lang w:val="en-US"/>
              </w:rPr>
              <w:t>8</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Семикаракорского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w:t>
            </w:r>
            <w:r w:rsidRPr="00882E95">
              <w:rPr>
                <w:kern w:val="2"/>
                <w:sz w:val="28"/>
                <w:szCs w:val="28"/>
                <w:lang w:val="en-US"/>
              </w:rPr>
              <w:t>49</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Муниципальное бюджетное учреждение здравоохранения «Стоматологическая поликлиника» Семикаракорского района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15</w:t>
            </w:r>
            <w:r w:rsidRPr="00882E95">
              <w:rPr>
                <w:kern w:val="2"/>
                <w:sz w:val="28"/>
                <w:szCs w:val="28"/>
                <w:lang w:val="en-US"/>
              </w:rPr>
              <w:t>0</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Советского района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15</w:t>
            </w:r>
            <w:r w:rsidRPr="00882E95">
              <w:rPr>
                <w:kern w:val="2"/>
                <w:sz w:val="28"/>
                <w:szCs w:val="28"/>
                <w:lang w:val="en-US"/>
              </w:rPr>
              <w:t>1</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Тарасовского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15</w:t>
            </w:r>
            <w:r w:rsidRPr="00882E95">
              <w:rPr>
                <w:kern w:val="2"/>
                <w:sz w:val="28"/>
                <w:szCs w:val="28"/>
                <w:lang w:val="en-US"/>
              </w:rPr>
              <w:t>2</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Тацинского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15</w:t>
            </w:r>
            <w:r w:rsidRPr="00882E95">
              <w:rPr>
                <w:kern w:val="2"/>
                <w:sz w:val="28"/>
                <w:szCs w:val="28"/>
                <w:lang w:val="en-US"/>
              </w:rPr>
              <w:t>3</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Муниципальное бюджетное учреждение здравоохранения специализированная больница восстановительного лечения Тацинского района Ростовской области</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15</w:t>
            </w:r>
            <w:r w:rsidRPr="00882E95">
              <w:rPr>
                <w:kern w:val="2"/>
                <w:sz w:val="28"/>
                <w:szCs w:val="28"/>
                <w:lang w:val="en-US"/>
              </w:rPr>
              <w:t>4</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Усть-Донецкого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15</w:t>
            </w:r>
            <w:r w:rsidRPr="00882E95">
              <w:rPr>
                <w:kern w:val="2"/>
                <w:sz w:val="28"/>
                <w:szCs w:val="28"/>
                <w:lang w:val="en-US"/>
              </w:rPr>
              <w:t>5</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Целинского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15</w:t>
            </w:r>
            <w:r w:rsidRPr="00882E95">
              <w:rPr>
                <w:kern w:val="2"/>
                <w:sz w:val="28"/>
                <w:szCs w:val="28"/>
                <w:lang w:val="en-US"/>
              </w:rPr>
              <w:t>6</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Цимлянского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15</w:t>
            </w:r>
            <w:r w:rsidRPr="00882E95">
              <w:rPr>
                <w:kern w:val="2"/>
                <w:sz w:val="28"/>
                <w:szCs w:val="28"/>
                <w:lang w:val="en-US"/>
              </w:rPr>
              <w:t>7</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Чертковского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15</w:t>
            </w:r>
            <w:r w:rsidRPr="00882E95">
              <w:rPr>
                <w:kern w:val="2"/>
                <w:sz w:val="28"/>
                <w:szCs w:val="28"/>
                <w:lang w:val="en-US"/>
              </w:rPr>
              <w:t>8</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Муниципальное бюджетное учреждение здравоохранения «Центральная районная больница» Шолоховского района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w:t>
            </w:r>
            <w:r w:rsidRPr="00882E95">
              <w:rPr>
                <w:kern w:val="2"/>
                <w:sz w:val="28"/>
                <w:szCs w:val="28"/>
                <w:lang w:val="en-US"/>
              </w:rPr>
              <w:t>59</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Частное учреждение здравоохранения «Клиническая больница «РЖД-Медицина» города Ростов-на-Дону» </w:t>
            </w:r>
            <w:r w:rsidRPr="00882E95">
              <w:rPr>
                <w:kern w:val="2"/>
                <w:szCs w:val="28"/>
              </w:rPr>
              <w:t>*</w:t>
            </w:r>
            <w:r w:rsidRPr="00882E95">
              <w:rPr>
                <w:kern w:val="2"/>
                <w:sz w:val="28"/>
                <w:szCs w:val="28"/>
              </w:rPr>
              <w:t xml:space="preserve">* </w:t>
            </w:r>
          </w:p>
          <w:p w:rsidR="009B6706" w:rsidRPr="00882E95" w:rsidRDefault="009B6706" w:rsidP="009B6706">
            <w:pPr>
              <w:autoSpaceDE w:val="0"/>
              <w:autoSpaceDN w:val="0"/>
              <w:rPr>
                <w:kern w:val="2"/>
                <w:sz w:val="28"/>
                <w:szCs w:val="28"/>
              </w:rPr>
            </w:pPr>
            <w:r w:rsidRPr="00882E95">
              <w:rPr>
                <w:kern w:val="2"/>
                <w:sz w:val="28"/>
                <w:szCs w:val="28"/>
              </w:rPr>
              <w:t xml:space="preserve">(для структурных подразделений на станции Ростов-Главный)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+/в</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16</w:t>
            </w:r>
            <w:r w:rsidRPr="00882E95">
              <w:rPr>
                <w:kern w:val="2"/>
                <w:sz w:val="28"/>
                <w:szCs w:val="28"/>
                <w:lang w:val="en-US"/>
              </w:rPr>
              <w:t>0</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государственное бюджетное учреждение здравоохранения «Южный окружной медицинский центр Федерального </w:t>
            </w:r>
          </w:p>
          <w:p w:rsidR="009B6706" w:rsidRPr="00882E95" w:rsidRDefault="009B6706" w:rsidP="009B6706">
            <w:pPr>
              <w:autoSpaceDE w:val="0"/>
              <w:autoSpaceDN w:val="0"/>
              <w:rPr>
                <w:kern w:val="2"/>
                <w:sz w:val="28"/>
                <w:szCs w:val="28"/>
              </w:rPr>
            </w:pPr>
            <w:r w:rsidRPr="00882E95">
              <w:rPr>
                <w:kern w:val="2"/>
                <w:sz w:val="28"/>
                <w:szCs w:val="28"/>
              </w:rPr>
              <w:t xml:space="preserve">медико-биологического агентства»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161.</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w:t>
            </w:r>
          </w:p>
          <w:p w:rsidR="009B6706" w:rsidRPr="00882E95" w:rsidRDefault="009B6706" w:rsidP="009B6706">
            <w:pPr>
              <w:autoSpaceDE w:val="0"/>
              <w:autoSpaceDN w:val="0"/>
              <w:rPr>
                <w:kern w:val="2"/>
                <w:sz w:val="28"/>
                <w:szCs w:val="28"/>
              </w:rPr>
            </w:pPr>
            <w:r w:rsidRPr="00882E95">
              <w:rPr>
                <w:kern w:val="2"/>
                <w:sz w:val="28"/>
                <w:szCs w:val="28"/>
              </w:rPr>
              <w:t xml:space="preserve">Российской Федерации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162.</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казенное учреждение здравоохранения «Медико-санитарная часть Министерства внутренних дел Российской Федерации по Ростовской области»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163.</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государственное бюджетное учреждение «Ростовский научно-исследовательский онкологический институт» Министерства здравоохранения Российской Федерации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164.</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государственное бюджетное образовательное учреждение высшего образования «Ростовский государственный университет путей сообщения»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165.</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бюджетное учреждение науки «Ростовский научно-исследовательский институт микробиологии и паразитологии»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166.</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государственное казенное учреждение «1602 Военный клинический госпиталь» Министерства обороны Российской Федерации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167.</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государственное бюджетное учреждение здравоохранения «Новороссийский клинический центр Федерального медико-биологического агентства» (включая филиал </w:t>
            </w:r>
          </w:p>
          <w:p w:rsidR="009B6706" w:rsidRPr="00882E95" w:rsidRDefault="009B6706" w:rsidP="009B6706">
            <w:pPr>
              <w:autoSpaceDE w:val="0"/>
              <w:autoSpaceDN w:val="0"/>
              <w:rPr>
                <w:kern w:val="2"/>
                <w:sz w:val="28"/>
                <w:szCs w:val="28"/>
              </w:rPr>
            </w:pPr>
            <w:r w:rsidRPr="00882E95">
              <w:rPr>
                <w:kern w:val="2"/>
                <w:sz w:val="28"/>
                <w:szCs w:val="28"/>
              </w:rPr>
              <w:t xml:space="preserve">в г. Волгодонске)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w:t>
            </w:r>
            <w:r w:rsidRPr="00882E95">
              <w:rPr>
                <w:kern w:val="2"/>
                <w:sz w:val="28"/>
                <w:szCs w:val="28"/>
                <w:lang w:val="en-US"/>
              </w:rPr>
              <w:t>6</w:t>
            </w:r>
            <w:r w:rsidRPr="00882E95">
              <w:rPr>
                <w:kern w:val="2"/>
                <w:sz w:val="28"/>
                <w:szCs w:val="28"/>
              </w:rPr>
              <w:t>8.</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Федеральное государственное казенное учреждение «Поликлиника № 1 Федеральной таможенной службы»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169.</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«Медицинская научно-производственная фирма «Авиценна»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170.</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Закрытое акционерное общество «ИнтерЮНА»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171.</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«Гиппократ»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172.</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Акционерное общество Медицинский Центр «ВРАЧЪ»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173.</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«Гемодиализный центр Ростов»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174.</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«НЕОДЕНТ»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175.</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«Офтальмологическая клиника «Леге артис»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176.</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Частное учреждение здравоохранения «Медико-санитарная часть ОАО ТКЗ «Красный котельщик»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w:t>
            </w:r>
            <w:r w:rsidRPr="00882E95">
              <w:rPr>
                <w:kern w:val="2"/>
                <w:sz w:val="28"/>
                <w:szCs w:val="28"/>
                <w:lang w:val="en-US"/>
              </w:rPr>
              <w:t>7</w:t>
            </w:r>
            <w:r w:rsidRPr="00882E95">
              <w:rPr>
                <w:kern w:val="2"/>
                <w:sz w:val="28"/>
                <w:szCs w:val="28"/>
              </w:rPr>
              <w:t>7.</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«Наука»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178.</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«Лечебно-диагностический центр «Сокол»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179.</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«ЦЕНТР РЕПРОДУКЦИИ ЧЕЛОВЕКА И ЭКО»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180.</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«Лабораторные </w:t>
            </w:r>
          </w:p>
          <w:p w:rsidR="009B6706" w:rsidRPr="00882E95" w:rsidRDefault="009B6706" w:rsidP="009B6706">
            <w:pPr>
              <w:autoSpaceDE w:val="0"/>
              <w:autoSpaceDN w:val="0"/>
              <w:rPr>
                <w:kern w:val="2"/>
                <w:sz w:val="28"/>
                <w:szCs w:val="28"/>
              </w:rPr>
            </w:pPr>
            <w:r w:rsidRPr="00882E95">
              <w:rPr>
                <w:kern w:val="2"/>
                <w:sz w:val="28"/>
                <w:szCs w:val="28"/>
              </w:rPr>
              <w:t xml:space="preserve">технологии»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181.</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w:t>
            </w:r>
          </w:p>
          <w:p w:rsidR="009B6706" w:rsidRPr="00882E95" w:rsidRDefault="009B6706" w:rsidP="009B6706">
            <w:pPr>
              <w:autoSpaceDE w:val="0"/>
              <w:autoSpaceDN w:val="0"/>
              <w:rPr>
                <w:kern w:val="2"/>
                <w:sz w:val="28"/>
                <w:szCs w:val="28"/>
              </w:rPr>
            </w:pPr>
            <w:r w:rsidRPr="00882E95">
              <w:rPr>
                <w:kern w:val="2"/>
                <w:sz w:val="28"/>
                <w:szCs w:val="28"/>
              </w:rPr>
              <w:t xml:space="preserve">«XXI век»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182.</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«Кардиоцентр»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183.</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диагностический центр «Эксперт»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w:t>
            </w:r>
            <w:r w:rsidRPr="00882E95">
              <w:rPr>
                <w:kern w:val="2"/>
                <w:sz w:val="28"/>
                <w:szCs w:val="28"/>
                <w:lang w:val="en-US"/>
              </w:rPr>
              <w:t>8</w:t>
            </w:r>
            <w:r w:rsidRPr="00882E95">
              <w:rPr>
                <w:kern w:val="2"/>
                <w:sz w:val="28"/>
                <w:szCs w:val="28"/>
              </w:rPr>
              <w:t>4.</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«Клиника Эксперт Шахты»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185.</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«Кардиологический центр «Д-ВИТА»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186.</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«Диамед»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187.</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«Геном-Дон»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188.</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«ЕвроДентал»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189.</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«Медицинское научно-практическое объединение «Здоровье нации»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190.</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«Медицинская сервисная компания Меридиан»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191.</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«Умная клиника»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lang w:val="en-US"/>
              </w:rPr>
              <w:t>19</w:t>
            </w:r>
            <w:r w:rsidRPr="00882E95">
              <w:rPr>
                <w:kern w:val="2"/>
                <w:sz w:val="28"/>
                <w:szCs w:val="28"/>
              </w:rPr>
              <w:t>2.</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«ПЛЮС»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193.</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профессора Круглова»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194.</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«Ритм-Юг»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195.</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«Диагностический центр «РостМед»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196.</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«Центр детских и юношеских программ «Мир»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197.</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«Офтальмологический центр «ЭКСИМЕР»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198.</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«КаСта»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199.</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диагностический центр «Эксперт-Север»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200.</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201.</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Публичное акционерное общество «Таганрогский авиационный научно-технический комплекс </w:t>
            </w:r>
          </w:p>
          <w:p w:rsidR="009B6706" w:rsidRPr="00882E95" w:rsidRDefault="009B6706" w:rsidP="009B6706">
            <w:pPr>
              <w:autoSpaceDE w:val="0"/>
              <w:autoSpaceDN w:val="0"/>
              <w:rPr>
                <w:kern w:val="2"/>
                <w:sz w:val="28"/>
                <w:szCs w:val="28"/>
              </w:rPr>
            </w:pPr>
            <w:r w:rsidRPr="00882E95">
              <w:rPr>
                <w:kern w:val="2"/>
                <w:sz w:val="28"/>
                <w:szCs w:val="28"/>
              </w:rPr>
              <w:t xml:space="preserve">им. Г.М. Бериева»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w:t>
            </w:r>
            <w:r w:rsidRPr="00882E95">
              <w:rPr>
                <w:kern w:val="2"/>
                <w:sz w:val="28"/>
                <w:szCs w:val="28"/>
                <w:lang w:val="en-US"/>
              </w:rPr>
              <w:t>0</w:t>
            </w:r>
            <w:r w:rsidRPr="00882E95">
              <w:rPr>
                <w:kern w:val="2"/>
                <w:sz w:val="28"/>
                <w:szCs w:val="28"/>
              </w:rPr>
              <w:t>2.</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«Октябрь»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203.</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«ЭлитДентал М»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204.</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НЕЙРОДОН»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205.</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«Геномед»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206.</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«Здоровый Малыш»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207.</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«Диагностический центр «Забота»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208.</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Публичное акционерное общество «Таганрогский металлургический завод»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209.</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«МастерСлух»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210.</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«КОНСУЛЬТАТИВНО-ДИАГНОСТИЧЕСКИЙ ЦЕНТР «ЗДОРОВАЯ СЕМЬЯ»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211.</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«МАСТЕР»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212.</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«Лечебно-профилактический медицинский центр «Наша клиника»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213.</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«МРТ плюс»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214.</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«ДИАЛИЗНЫЙ ЦЕНТР НЕФРОС-ДОН»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215.</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«Индустрия Красоты – </w:t>
            </w:r>
          </w:p>
          <w:p w:rsidR="009B6706" w:rsidRPr="00882E95" w:rsidRDefault="009B6706" w:rsidP="009B6706">
            <w:pPr>
              <w:autoSpaceDE w:val="0"/>
              <w:autoSpaceDN w:val="0"/>
              <w:rPr>
                <w:kern w:val="2"/>
                <w:sz w:val="28"/>
                <w:szCs w:val="28"/>
              </w:rPr>
            </w:pPr>
            <w:r w:rsidRPr="00882E95">
              <w:rPr>
                <w:kern w:val="2"/>
                <w:sz w:val="28"/>
                <w:szCs w:val="28"/>
              </w:rPr>
              <w:t xml:space="preserve">XXI век»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216.</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«Диамед-юг»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217.</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«ДИАГНОСТ»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218.</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Диагностический центр «Черноземье-Регион </w:t>
            </w:r>
          </w:p>
          <w:p w:rsidR="009B6706" w:rsidRPr="00882E95" w:rsidRDefault="009B6706" w:rsidP="009B6706">
            <w:pPr>
              <w:autoSpaceDE w:val="0"/>
              <w:autoSpaceDN w:val="0"/>
              <w:rPr>
                <w:kern w:val="2"/>
                <w:sz w:val="28"/>
                <w:szCs w:val="28"/>
              </w:rPr>
            </w:pPr>
            <w:r w:rsidRPr="00882E95">
              <w:rPr>
                <w:kern w:val="2"/>
                <w:sz w:val="28"/>
                <w:szCs w:val="28"/>
              </w:rPr>
              <w:t xml:space="preserve">плюс»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219.</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«Неклиновское автотранспортное предприятие»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220.</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«МастерСлух»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221.</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«Центр медицинских осмотров»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222.</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«БК-Полисервис»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223.</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диагностический центр «Эксперт-Ростов»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224.</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«Ревиталь»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225.</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«МРТ-Юг»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226.</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Центр Медицинских Осмотров «Симплекс»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227.</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«МРТ ПЛЮС Н»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228.</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РЕАБИЛИТАЦИИ «ЗДОРОВЬЕ - XXI ВЕК»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229.</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«ЦЕНТР МИКРОХИРУРГИИ ГЛАЗА «СОКОЛ» </w:t>
            </w:r>
            <w:r w:rsidRPr="00882E95">
              <w:rPr>
                <w:kern w:val="2"/>
                <w:szCs w:val="28"/>
              </w:rPr>
              <w:t>**</w:t>
            </w:r>
            <w:r w:rsidRPr="00882E95">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230.</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«АльянсМед»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231.</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«Фабрика здоровья»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232.</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«Доктор Че»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233.</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«Премьер»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234.</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малое инновационное предприятие «АВЕ ВИТА ДГТУ»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57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235.</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«ПЭТ-Технолоджи»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236.</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«Лечебно-диагностический офтальмологический центр «Сокол»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23</w:t>
            </w:r>
            <w:r w:rsidRPr="00882E95">
              <w:rPr>
                <w:kern w:val="2"/>
                <w:sz w:val="28"/>
                <w:szCs w:val="28"/>
                <w:lang w:val="en-US"/>
              </w:rPr>
              <w:t>7</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«Благострой»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w:t>
            </w:r>
            <w:r w:rsidRPr="00882E95">
              <w:rPr>
                <w:kern w:val="2"/>
                <w:sz w:val="28"/>
                <w:szCs w:val="28"/>
                <w:lang w:val="en-US"/>
              </w:rPr>
              <w:t>38</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«Лечебно-диагностический центр Международного института биологических систем-Ростов-на-Дону»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w:t>
            </w:r>
            <w:r w:rsidRPr="00882E95">
              <w:rPr>
                <w:kern w:val="2"/>
                <w:sz w:val="28"/>
                <w:szCs w:val="28"/>
                <w:lang w:val="en-US"/>
              </w:rPr>
              <w:t>39</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стоматологический центр «Гранти»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24</w:t>
            </w:r>
            <w:r w:rsidRPr="00882E95">
              <w:rPr>
                <w:kern w:val="2"/>
                <w:sz w:val="28"/>
                <w:szCs w:val="28"/>
                <w:lang w:val="en-US"/>
              </w:rPr>
              <w:t>0</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«Медпомощь»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24</w:t>
            </w:r>
            <w:r w:rsidRPr="00882E95">
              <w:rPr>
                <w:kern w:val="2"/>
                <w:sz w:val="28"/>
                <w:szCs w:val="28"/>
                <w:lang w:val="en-US"/>
              </w:rPr>
              <w:t>1</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«Стоматология Рассвет»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lastRenderedPageBreak/>
              <w:t>24</w:t>
            </w:r>
            <w:r w:rsidRPr="00882E95">
              <w:rPr>
                <w:kern w:val="2"/>
                <w:sz w:val="28"/>
                <w:szCs w:val="28"/>
                <w:lang w:val="en-US"/>
              </w:rPr>
              <w:t>2</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«ВИКТОРИЯ»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24</w:t>
            </w:r>
            <w:r w:rsidRPr="00882E95">
              <w:rPr>
                <w:kern w:val="2"/>
                <w:sz w:val="28"/>
                <w:szCs w:val="28"/>
                <w:lang w:val="en-US"/>
              </w:rPr>
              <w:t>3</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«Точная диагностика»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24</w:t>
            </w:r>
            <w:r w:rsidRPr="00882E95">
              <w:rPr>
                <w:kern w:val="2"/>
                <w:sz w:val="28"/>
                <w:szCs w:val="28"/>
                <w:lang w:val="en-US"/>
              </w:rPr>
              <w:t>4</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«АРТРОЛИГА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24</w:t>
            </w:r>
            <w:r w:rsidRPr="00882E95">
              <w:rPr>
                <w:kern w:val="2"/>
                <w:sz w:val="28"/>
                <w:szCs w:val="28"/>
                <w:lang w:val="en-US"/>
              </w:rPr>
              <w:t>5</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«Династия Н»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24</w:t>
            </w:r>
            <w:r w:rsidRPr="00882E95">
              <w:rPr>
                <w:kern w:val="2"/>
                <w:sz w:val="28"/>
                <w:szCs w:val="28"/>
                <w:lang w:val="en-US"/>
              </w:rPr>
              <w:t>6</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«Реамед Спорт»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24</w:t>
            </w:r>
            <w:r w:rsidRPr="00882E95">
              <w:rPr>
                <w:kern w:val="2"/>
                <w:sz w:val="28"/>
                <w:szCs w:val="28"/>
                <w:lang w:val="en-US"/>
              </w:rPr>
              <w:t>7</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«Ситилаб-Дон»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w:t>
            </w:r>
            <w:r w:rsidRPr="00882E95">
              <w:rPr>
                <w:kern w:val="2"/>
                <w:sz w:val="28"/>
                <w:szCs w:val="28"/>
                <w:lang w:val="en-US"/>
              </w:rPr>
              <w:t>48</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«Магнитно-компьютерной диагностики, лечения и реабилитации»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w:t>
            </w:r>
            <w:r w:rsidRPr="00882E95">
              <w:rPr>
                <w:kern w:val="2"/>
                <w:sz w:val="28"/>
                <w:szCs w:val="28"/>
                <w:lang w:val="en-US"/>
              </w:rPr>
              <w:t>49</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«СПЕКТР-ДИАГНОСТИКА»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25</w:t>
            </w:r>
            <w:r w:rsidRPr="00882E95">
              <w:rPr>
                <w:kern w:val="2"/>
                <w:sz w:val="28"/>
                <w:szCs w:val="28"/>
                <w:lang w:val="en-US"/>
              </w:rPr>
              <w:t>0</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w:t>
            </w:r>
          </w:p>
          <w:p w:rsidR="009B6706" w:rsidRPr="00882E95" w:rsidRDefault="009B6706" w:rsidP="009B6706">
            <w:pPr>
              <w:autoSpaceDE w:val="0"/>
              <w:autoSpaceDN w:val="0"/>
              <w:rPr>
                <w:kern w:val="2"/>
                <w:sz w:val="28"/>
                <w:szCs w:val="28"/>
              </w:rPr>
            </w:pPr>
            <w:r w:rsidRPr="00882E95">
              <w:rPr>
                <w:kern w:val="2"/>
                <w:sz w:val="28"/>
                <w:szCs w:val="28"/>
              </w:rPr>
              <w:t xml:space="preserve">«Лазер Бьюти»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25</w:t>
            </w:r>
            <w:r w:rsidRPr="00882E95">
              <w:rPr>
                <w:kern w:val="2"/>
                <w:sz w:val="28"/>
                <w:szCs w:val="28"/>
                <w:lang w:val="en-US"/>
              </w:rPr>
              <w:t>1</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«ЗУБНАЯ ПОЛИКЛИНИКА»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jc w:val="center"/>
              <w:rPr>
                <w:kern w:val="2"/>
                <w:sz w:val="28"/>
                <w:szCs w:val="28"/>
              </w:rPr>
            </w:pPr>
            <w:r w:rsidRPr="00882E95">
              <w:rPr>
                <w:kern w:val="2"/>
                <w:sz w:val="28"/>
                <w:szCs w:val="28"/>
              </w:rPr>
              <w:t>25</w:t>
            </w:r>
            <w:r w:rsidRPr="00882E95">
              <w:rPr>
                <w:kern w:val="2"/>
                <w:sz w:val="28"/>
                <w:szCs w:val="28"/>
                <w:lang w:val="en-US"/>
              </w:rPr>
              <w:t>2</w:t>
            </w:r>
            <w:r w:rsidRPr="00882E95">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882E95" w:rsidRDefault="009B6706" w:rsidP="009B6706">
            <w:pPr>
              <w:autoSpaceDE w:val="0"/>
              <w:autoSpaceDN w:val="0"/>
              <w:rPr>
                <w:kern w:val="2"/>
                <w:sz w:val="28"/>
                <w:szCs w:val="28"/>
              </w:rPr>
            </w:pPr>
            <w:r w:rsidRPr="00882E95">
              <w:rPr>
                <w:kern w:val="2"/>
                <w:sz w:val="28"/>
                <w:szCs w:val="28"/>
              </w:rPr>
              <w:t xml:space="preserve">Общество с ограниченной ответственностью «МЕДИЦИНСКИЙ ЦЕНТР «СЕВЕРНЫЙ» </w:t>
            </w:r>
            <w:r w:rsidRPr="00882E95">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jc w:val="center"/>
              <w:rPr>
                <w:kern w:val="2"/>
                <w:sz w:val="28"/>
                <w:szCs w:val="28"/>
              </w:rPr>
            </w:pPr>
            <w:r w:rsidRPr="009138B6">
              <w:rPr>
                <w:kern w:val="2"/>
                <w:sz w:val="28"/>
                <w:szCs w:val="28"/>
              </w:rPr>
              <w:lastRenderedPageBreak/>
              <w:t>25</w:t>
            </w:r>
            <w:r w:rsidRPr="009138B6">
              <w:rPr>
                <w:kern w:val="2"/>
                <w:sz w:val="28"/>
                <w:szCs w:val="28"/>
                <w:lang w:val="en-US"/>
              </w:rPr>
              <w:t>3</w:t>
            </w:r>
            <w:r w:rsidRPr="009138B6">
              <w:rPr>
                <w:kern w:val="2"/>
                <w:sz w:val="28"/>
                <w:szCs w:val="28"/>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rPr>
            </w:pPr>
            <w:r w:rsidRPr="009138B6">
              <w:rPr>
                <w:kern w:val="2"/>
                <w:sz w:val="28"/>
                <w:szCs w:val="28"/>
              </w:rPr>
              <w:t xml:space="preserve">Общество с ограниченной ответственностью «Дальневосточная медицинская компания» </w:t>
            </w:r>
            <w:r w:rsidRPr="009138B6">
              <w:rPr>
                <w:kern w:val="2"/>
                <w:szCs w:val="28"/>
              </w:rPr>
              <w:t>**</w:t>
            </w:r>
            <w:r w:rsidRPr="009138B6">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jc w:val="center"/>
              <w:rPr>
                <w:kern w:val="2"/>
                <w:sz w:val="28"/>
                <w:szCs w:val="28"/>
                <w:lang w:val="en-US"/>
              </w:rPr>
            </w:pPr>
            <w:r w:rsidRPr="009138B6">
              <w:rPr>
                <w:kern w:val="2"/>
                <w:sz w:val="28"/>
                <w:szCs w:val="28"/>
                <w:lang w:val="en-US"/>
              </w:rPr>
              <w:t>2</w:t>
            </w:r>
            <w:r w:rsidRPr="009138B6">
              <w:rPr>
                <w:kern w:val="2"/>
                <w:sz w:val="28"/>
                <w:szCs w:val="28"/>
              </w:rPr>
              <w:t>5</w:t>
            </w:r>
            <w:r w:rsidRPr="009138B6">
              <w:rPr>
                <w:kern w:val="2"/>
                <w:sz w:val="28"/>
                <w:szCs w:val="28"/>
                <w:lang w:val="en-US"/>
              </w:rPr>
              <w:t>4.</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w:t>
            </w:r>
          </w:p>
          <w:p w:rsidR="009B6706" w:rsidRPr="009138B6" w:rsidRDefault="009B6706" w:rsidP="009B6706">
            <w:pPr>
              <w:rPr>
                <w:kern w:val="2"/>
                <w:sz w:val="28"/>
                <w:szCs w:val="28"/>
              </w:rPr>
            </w:pPr>
            <w:r w:rsidRPr="009138B6">
              <w:rPr>
                <w:kern w:val="2"/>
                <w:sz w:val="28"/>
                <w:szCs w:val="28"/>
              </w:rPr>
              <w:t xml:space="preserve">«Шаг вместе»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p w:rsidR="009B6706" w:rsidRPr="009B6706" w:rsidRDefault="009B6706" w:rsidP="009B6706">
            <w:pPr>
              <w:autoSpaceDE w:val="0"/>
              <w:autoSpaceDN w:val="0"/>
              <w:jc w:val="center"/>
              <w:rPr>
                <w:kern w:val="2"/>
                <w:sz w:val="28"/>
                <w:szCs w:val="28"/>
                <w:lang w:val="en-US"/>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255.</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Индивидуальный предприниматель Круглов Сергей Владимирович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256.</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«Санаторий </w:t>
            </w:r>
          </w:p>
          <w:p w:rsidR="009B6706" w:rsidRPr="009138B6" w:rsidRDefault="009B6706" w:rsidP="009B6706">
            <w:pPr>
              <w:rPr>
                <w:kern w:val="2"/>
                <w:sz w:val="28"/>
                <w:szCs w:val="28"/>
              </w:rPr>
            </w:pPr>
            <w:r w:rsidRPr="009138B6">
              <w:rPr>
                <w:kern w:val="2"/>
                <w:sz w:val="28"/>
                <w:szCs w:val="28"/>
              </w:rPr>
              <w:t xml:space="preserve">«Цимлянский»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257.</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Индивидуальный предприниматель Назаренко Светлана Валерьевна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258.</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Лечебно-диагностический центр «Биомед плюс»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259.</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Индивидуальный предприниматель Воробьева Татьяна Владимировна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260.</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 ответственностью «КДЛ ДОМОДЕДОВО-ТЕСТ»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261.</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w:t>
            </w:r>
          </w:p>
          <w:p w:rsidR="009B6706" w:rsidRPr="009138B6" w:rsidRDefault="009B6706" w:rsidP="009B6706">
            <w:pPr>
              <w:rPr>
                <w:kern w:val="2"/>
                <w:sz w:val="28"/>
                <w:szCs w:val="28"/>
              </w:rPr>
            </w:pPr>
            <w:r w:rsidRPr="009138B6">
              <w:rPr>
                <w:kern w:val="2"/>
                <w:sz w:val="28"/>
                <w:szCs w:val="28"/>
              </w:rPr>
              <w:t xml:space="preserve">«НАШЕ ЗДОРОВЬЕ»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262.</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w:t>
            </w:r>
          </w:p>
          <w:p w:rsidR="009B6706" w:rsidRPr="009138B6" w:rsidRDefault="009B6706" w:rsidP="009B6706">
            <w:pPr>
              <w:rPr>
                <w:kern w:val="2"/>
                <w:sz w:val="28"/>
                <w:szCs w:val="28"/>
              </w:rPr>
            </w:pPr>
            <w:r w:rsidRPr="009138B6">
              <w:rPr>
                <w:kern w:val="2"/>
                <w:sz w:val="28"/>
                <w:szCs w:val="28"/>
              </w:rPr>
              <w:t xml:space="preserve">«ПЭТ-Технолоджи </w:t>
            </w:r>
          </w:p>
          <w:p w:rsidR="009B6706" w:rsidRPr="009138B6" w:rsidRDefault="009B6706" w:rsidP="009B6706">
            <w:pPr>
              <w:rPr>
                <w:kern w:val="2"/>
                <w:sz w:val="28"/>
                <w:szCs w:val="28"/>
              </w:rPr>
            </w:pPr>
            <w:r w:rsidRPr="009138B6">
              <w:rPr>
                <w:kern w:val="2"/>
                <w:sz w:val="28"/>
                <w:szCs w:val="28"/>
              </w:rPr>
              <w:t xml:space="preserve">Диагностика» </w:t>
            </w:r>
            <w:r w:rsidRPr="009138B6">
              <w:rPr>
                <w:kern w:val="2"/>
                <w:szCs w:val="28"/>
              </w:rPr>
              <w:t>**</w:t>
            </w:r>
            <w:r w:rsidRPr="009138B6">
              <w:rPr>
                <w:kern w:val="2"/>
                <w:sz w:val="28"/>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263.</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w:t>
            </w:r>
          </w:p>
          <w:p w:rsidR="009B6706" w:rsidRPr="009138B6" w:rsidRDefault="009B6706" w:rsidP="009B6706">
            <w:pPr>
              <w:rPr>
                <w:kern w:val="2"/>
                <w:sz w:val="28"/>
                <w:szCs w:val="28"/>
              </w:rPr>
            </w:pPr>
            <w:r w:rsidRPr="009138B6">
              <w:rPr>
                <w:kern w:val="2"/>
                <w:sz w:val="28"/>
                <w:szCs w:val="28"/>
              </w:rPr>
              <w:t xml:space="preserve">«ЦЕНТР ЭКО»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264.</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«Лечебно-диагностический центр «Здоровье»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lastRenderedPageBreak/>
              <w:t>265.</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«Окружной центр </w:t>
            </w:r>
          </w:p>
          <w:p w:rsidR="009B6706" w:rsidRPr="009138B6" w:rsidRDefault="009B6706" w:rsidP="009B6706">
            <w:pPr>
              <w:rPr>
                <w:kern w:val="2"/>
                <w:sz w:val="28"/>
                <w:szCs w:val="28"/>
              </w:rPr>
            </w:pPr>
            <w:r w:rsidRPr="009138B6">
              <w:rPr>
                <w:kern w:val="2"/>
                <w:sz w:val="28"/>
                <w:szCs w:val="28"/>
              </w:rPr>
              <w:t xml:space="preserve">новых медицинских технологий»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266.</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«Точка здоровья»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267.</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«Вита»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268.</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«СПЕКТР-ДИАГНОСТИКА БК»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269.</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Клиника «Славия»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270.</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Медицинский центр «Славия»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271.</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«Мобильная медицина»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272.</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 xml:space="preserve">Общество с ограниченной ответственностью Медицинский центр «Диагностика Экстра Миллерово»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autoSpaceDE w:val="0"/>
              <w:autoSpaceDN w:val="0"/>
              <w:rPr>
                <w:kern w:val="2"/>
                <w:sz w:val="28"/>
                <w:szCs w:val="28"/>
                <w:lang w:val="en-US"/>
              </w:rPr>
            </w:pPr>
            <w:r w:rsidRPr="009138B6">
              <w:rPr>
                <w:kern w:val="2"/>
                <w:sz w:val="28"/>
                <w:szCs w:val="28"/>
                <w:lang w:val="en-US"/>
              </w:rPr>
              <w:t>273.</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rPr>
            </w:pPr>
            <w:r w:rsidRPr="009138B6">
              <w:rPr>
                <w:kern w:val="2"/>
                <w:sz w:val="28"/>
                <w:szCs w:val="28"/>
              </w:rPr>
              <w:t>Общество с ограниченной ответственностью</w:t>
            </w:r>
          </w:p>
          <w:p w:rsidR="009B6706" w:rsidRPr="009138B6" w:rsidRDefault="009B6706" w:rsidP="009B6706">
            <w:pPr>
              <w:rPr>
                <w:kern w:val="2"/>
                <w:sz w:val="28"/>
                <w:szCs w:val="28"/>
              </w:rPr>
            </w:pPr>
            <w:r w:rsidRPr="009138B6">
              <w:rPr>
                <w:kern w:val="2"/>
                <w:sz w:val="28"/>
                <w:szCs w:val="28"/>
              </w:rPr>
              <w:t xml:space="preserve">«МРТ ПЛЮС З» </w:t>
            </w:r>
            <w:r w:rsidRPr="009138B6">
              <w:rPr>
                <w:kern w:val="2"/>
                <w:szCs w:val="28"/>
              </w:rPr>
              <w:t>**</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lang w:val="en-US"/>
              </w:rPr>
            </w:pPr>
            <w:r w:rsidRPr="009B6706">
              <w:rPr>
                <w:kern w:val="2"/>
                <w:sz w:val="28"/>
                <w:szCs w:val="28"/>
                <w:lang w:val="en-US"/>
              </w:rPr>
              <w:t>+</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lang w:val="en-US" w:eastAsia="en-US"/>
              </w:rPr>
            </w:pPr>
            <w:r w:rsidRPr="009138B6">
              <w:rPr>
                <w:kern w:val="2"/>
                <w:sz w:val="28"/>
                <w:szCs w:val="28"/>
                <w:lang w:eastAsia="en-US"/>
              </w:rPr>
              <w:t>281.</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lang w:eastAsia="en-US"/>
              </w:rPr>
            </w:pPr>
            <w:r w:rsidRPr="009138B6">
              <w:rPr>
                <w:kern w:val="2"/>
                <w:sz w:val="28"/>
                <w:szCs w:val="28"/>
                <w:lang w:eastAsia="en-US"/>
              </w:rPr>
              <w:t>Государственное бюджетное учреждение Ростовской области «Областной клинический центр фтизиопульмонологии»</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lang w:eastAsia="en-US"/>
              </w:rPr>
            </w:pPr>
            <w:r w:rsidRPr="009138B6">
              <w:rPr>
                <w:kern w:val="2"/>
                <w:sz w:val="28"/>
                <w:szCs w:val="28"/>
                <w:lang w:eastAsia="en-US"/>
              </w:rPr>
              <w:t>282.</w:t>
            </w:r>
          </w:p>
        </w:tc>
        <w:tc>
          <w:tcPr>
            <w:tcW w:w="3613" w:type="dxa"/>
            <w:tcBorders>
              <w:top w:val="single" w:sz="4" w:space="0" w:color="auto"/>
              <w:left w:val="single" w:sz="4" w:space="0" w:color="auto"/>
              <w:bottom w:val="single" w:sz="4" w:space="0" w:color="auto"/>
              <w:right w:val="single" w:sz="4" w:space="0" w:color="auto"/>
            </w:tcBorders>
            <w:hideMark/>
          </w:tcPr>
          <w:p w:rsidR="009B6706" w:rsidRPr="009138B6" w:rsidRDefault="009B6706" w:rsidP="009B6706">
            <w:pPr>
              <w:rPr>
                <w:kern w:val="2"/>
                <w:sz w:val="28"/>
                <w:szCs w:val="28"/>
                <w:lang w:eastAsia="en-US"/>
              </w:rPr>
            </w:pPr>
            <w:r w:rsidRPr="009138B6">
              <w:rPr>
                <w:kern w:val="2"/>
                <w:sz w:val="28"/>
                <w:szCs w:val="28"/>
                <w:lang w:eastAsia="en-US"/>
              </w:rPr>
              <w:t xml:space="preserve">Государственное </w:t>
            </w:r>
          </w:p>
          <w:p w:rsidR="009B6706" w:rsidRPr="009138B6" w:rsidRDefault="009B6706" w:rsidP="009B6706">
            <w:pPr>
              <w:rPr>
                <w:kern w:val="2"/>
                <w:sz w:val="28"/>
                <w:szCs w:val="28"/>
                <w:lang w:eastAsia="en-US"/>
              </w:rPr>
            </w:pPr>
            <w:r w:rsidRPr="009138B6">
              <w:rPr>
                <w:kern w:val="2"/>
                <w:sz w:val="28"/>
                <w:szCs w:val="28"/>
                <w:lang w:eastAsia="en-US"/>
              </w:rPr>
              <w:t xml:space="preserve">бюджетное учреждение </w:t>
            </w:r>
          </w:p>
          <w:p w:rsidR="009B6706" w:rsidRPr="009138B6" w:rsidRDefault="009B6706" w:rsidP="009B6706">
            <w:pPr>
              <w:rPr>
                <w:kern w:val="2"/>
                <w:sz w:val="28"/>
                <w:szCs w:val="28"/>
                <w:lang w:eastAsia="en-US"/>
              </w:rPr>
            </w:pPr>
            <w:r w:rsidRPr="009138B6">
              <w:rPr>
                <w:kern w:val="2"/>
                <w:sz w:val="28"/>
                <w:szCs w:val="28"/>
                <w:lang w:eastAsia="en-US"/>
              </w:rPr>
              <w:t>Ростовской области «Психоневрологический диспансер»</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lastRenderedPageBreak/>
              <w:t>283.</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Государственное бюджетное учреждение Ростовской области санаторий </w:t>
            </w:r>
          </w:p>
          <w:p w:rsidR="009B6706" w:rsidRPr="009B6706" w:rsidRDefault="009B6706" w:rsidP="009B6706">
            <w:pPr>
              <w:rPr>
                <w:kern w:val="2"/>
                <w:sz w:val="28"/>
                <w:szCs w:val="28"/>
                <w:lang w:eastAsia="en-US"/>
              </w:rPr>
            </w:pPr>
            <w:r w:rsidRPr="009B6706">
              <w:rPr>
                <w:kern w:val="2"/>
                <w:sz w:val="28"/>
                <w:szCs w:val="28"/>
                <w:lang w:eastAsia="en-US"/>
              </w:rPr>
              <w:t>«Голубая дача»</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284.</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Государственное бюджетное учреждение Ростовской области «Детский санаторий «Сосновая дача» </w:t>
            </w:r>
          </w:p>
          <w:p w:rsidR="009B6706" w:rsidRPr="009B6706" w:rsidRDefault="009B6706" w:rsidP="009B6706">
            <w:pPr>
              <w:rPr>
                <w:kern w:val="2"/>
                <w:sz w:val="28"/>
                <w:szCs w:val="28"/>
                <w:lang w:eastAsia="en-US"/>
              </w:rPr>
            </w:pPr>
            <w:r w:rsidRPr="009B6706">
              <w:rPr>
                <w:kern w:val="2"/>
                <w:sz w:val="28"/>
                <w:szCs w:val="28"/>
                <w:lang w:eastAsia="en-US"/>
              </w:rPr>
              <w:t>в г. Ростове-на-Дону</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285.</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бюджетное учреждение Ростовской области «Санаторий «Степной» в Сальском районе Ростовской области</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286.</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бюджетное учреждение Ростовской области «Центр по профилактике и борьбе со СПИД»</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287.</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казенное учреждение здравоохранения «Центр медицинский мобилизационных резервов «Резерв» Ростовской области</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288.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Государственное казенное учреждение здравоохранения Ростовской области «Дом ребенка специализированный» </w:t>
            </w:r>
          </w:p>
          <w:p w:rsidR="009B6706" w:rsidRPr="009B6706" w:rsidRDefault="009B6706" w:rsidP="009B6706">
            <w:pPr>
              <w:rPr>
                <w:kern w:val="2"/>
                <w:sz w:val="28"/>
                <w:szCs w:val="28"/>
                <w:lang w:eastAsia="en-US"/>
              </w:rPr>
            </w:pPr>
            <w:r w:rsidRPr="009B6706">
              <w:rPr>
                <w:kern w:val="2"/>
                <w:sz w:val="28"/>
                <w:szCs w:val="28"/>
                <w:lang w:eastAsia="en-US"/>
              </w:rPr>
              <w:t>г. Каменск-Шахтинский</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289.</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Государственное казенное учреждение здравоохранения Ростовской области «Дом ребенка специализированный», </w:t>
            </w:r>
          </w:p>
          <w:p w:rsidR="009B6706" w:rsidRPr="009B6706" w:rsidRDefault="009B6706" w:rsidP="009B6706">
            <w:pPr>
              <w:rPr>
                <w:kern w:val="2"/>
                <w:sz w:val="28"/>
                <w:szCs w:val="28"/>
                <w:lang w:eastAsia="en-US"/>
              </w:rPr>
            </w:pPr>
            <w:r w:rsidRPr="009B6706">
              <w:rPr>
                <w:kern w:val="2"/>
                <w:sz w:val="28"/>
                <w:szCs w:val="28"/>
                <w:lang w:eastAsia="en-US"/>
              </w:rPr>
              <w:t>г. Новочеркасск</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val="en-US" w:eastAsia="en-US"/>
              </w:rPr>
              <w:lastRenderedPageBreak/>
              <w:t>2</w:t>
            </w:r>
            <w:r w:rsidRPr="009B6706">
              <w:rPr>
                <w:kern w:val="2"/>
                <w:sz w:val="28"/>
                <w:szCs w:val="28"/>
                <w:lang w:eastAsia="en-US"/>
              </w:rPr>
              <w:t>90</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казенное учреждение здравоохранения Ростовской области «Дом ребенка специализированный с органическим поражением центральной нервной системы, в том числе детскими церебральными параличами, без нарушения психики», г. Таганрог</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val="en-US" w:eastAsia="en-US"/>
              </w:rPr>
              <w:t>2</w:t>
            </w:r>
            <w:r w:rsidRPr="009B6706">
              <w:rPr>
                <w:kern w:val="2"/>
                <w:sz w:val="28"/>
                <w:szCs w:val="28"/>
                <w:lang w:eastAsia="en-US"/>
              </w:rPr>
              <w:t>91</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казенное учреждение здравоохранения Ростовской области «Дом ребенка № 4 специализированный с органическим поражением центральной нервной системы с нарушением психики», г. Ростов-на-Дону</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val="en-US" w:eastAsia="en-US"/>
              </w:rPr>
              <w:t>2</w:t>
            </w:r>
            <w:r w:rsidRPr="009B6706">
              <w:rPr>
                <w:kern w:val="2"/>
                <w:sz w:val="28"/>
                <w:szCs w:val="28"/>
                <w:lang w:eastAsia="en-US"/>
              </w:rPr>
              <w:t>92</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бюджетное учреждение Ростовской области «Наркологический диспансер»</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val="en-US" w:eastAsia="en-US"/>
              </w:rPr>
              <w:t>2</w:t>
            </w:r>
            <w:r w:rsidRPr="009B6706">
              <w:rPr>
                <w:kern w:val="2"/>
                <w:sz w:val="28"/>
                <w:szCs w:val="28"/>
                <w:lang w:eastAsia="en-US"/>
              </w:rPr>
              <w:t>93</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бюджетное учреждение Ростовской области «Станция переливания крови»</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val="en-US" w:eastAsia="en-US"/>
              </w:rPr>
              <w:t>2</w:t>
            </w:r>
            <w:r w:rsidRPr="009B6706">
              <w:rPr>
                <w:kern w:val="2"/>
                <w:sz w:val="28"/>
                <w:szCs w:val="28"/>
                <w:lang w:eastAsia="en-US"/>
              </w:rPr>
              <w:t>94</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бюджетное учреждение Ростовской области «Бюро судебно-медицинской экспертизы»</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val="en-US" w:eastAsia="en-US"/>
              </w:rPr>
              <w:t>2</w:t>
            </w:r>
            <w:r w:rsidRPr="009B6706">
              <w:rPr>
                <w:kern w:val="2"/>
                <w:sz w:val="28"/>
                <w:szCs w:val="28"/>
                <w:lang w:eastAsia="en-US"/>
              </w:rPr>
              <w:t>95</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бюджетное учреждение Ростовской области «Патолого-анатомическое бюро»****</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val="en-US" w:eastAsia="en-US"/>
              </w:rPr>
              <w:t>2</w:t>
            </w:r>
            <w:r w:rsidRPr="009B6706">
              <w:rPr>
                <w:kern w:val="2"/>
                <w:sz w:val="28"/>
                <w:szCs w:val="28"/>
                <w:lang w:eastAsia="en-US"/>
              </w:rPr>
              <w:t>96</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Государственное бюджетное учреждение Ростовской области «Медицинский информационно-аналитический центр»</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val="en-US" w:eastAsia="en-US"/>
              </w:rPr>
              <w:lastRenderedPageBreak/>
              <w:t>2</w:t>
            </w:r>
            <w:r w:rsidRPr="009B6706">
              <w:rPr>
                <w:kern w:val="2"/>
                <w:sz w:val="28"/>
                <w:szCs w:val="28"/>
                <w:lang w:eastAsia="en-US"/>
              </w:rPr>
              <w:t>97</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Муниципальное бюджетное учреждение здравоохранения «Городское патолого-анатомическое бюро» (г. Новочеркасск) </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298.</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Муниципальное бюджетное учреждение здравоохранения «Детский санаторий «Смена» </w:t>
            </w:r>
          </w:p>
          <w:p w:rsidR="009B6706" w:rsidRPr="009B6706" w:rsidRDefault="009B6706" w:rsidP="009B6706">
            <w:pPr>
              <w:rPr>
                <w:kern w:val="2"/>
                <w:sz w:val="28"/>
                <w:szCs w:val="28"/>
                <w:lang w:eastAsia="en-US"/>
              </w:rPr>
            </w:pPr>
            <w:r w:rsidRPr="009B6706">
              <w:rPr>
                <w:kern w:val="2"/>
                <w:sz w:val="28"/>
                <w:szCs w:val="28"/>
                <w:lang w:eastAsia="en-US"/>
              </w:rPr>
              <w:t>(г. Ростов-на-Дону)</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299.</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Муниципальное бюджетное учреждение здравоохранения «Городская больница № 3» </w:t>
            </w:r>
          </w:p>
          <w:p w:rsidR="009B6706" w:rsidRPr="009B6706" w:rsidRDefault="009B6706" w:rsidP="009B6706">
            <w:pPr>
              <w:rPr>
                <w:kern w:val="2"/>
                <w:sz w:val="28"/>
                <w:szCs w:val="28"/>
                <w:lang w:eastAsia="en-US"/>
              </w:rPr>
            </w:pPr>
            <w:r w:rsidRPr="009B6706">
              <w:rPr>
                <w:kern w:val="2"/>
                <w:sz w:val="28"/>
                <w:szCs w:val="28"/>
                <w:lang w:eastAsia="en-US"/>
              </w:rPr>
              <w:t>(г. Таганрог)</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eastAsia="en-US"/>
              </w:rPr>
              <w:t>300</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Муниципальное бюджетное учреждение здравоохранения Детский санаторий «Березка»</w:t>
            </w:r>
          </w:p>
          <w:p w:rsidR="009B6706" w:rsidRPr="009B6706" w:rsidRDefault="009B6706" w:rsidP="009B6706">
            <w:pPr>
              <w:rPr>
                <w:kern w:val="2"/>
                <w:sz w:val="28"/>
                <w:szCs w:val="28"/>
                <w:lang w:eastAsia="en-US"/>
              </w:rPr>
            </w:pPr>
            <w:r w:rsidRPr="009B6706">
              <w:rPr>
                <w:kern w:val="2"/>
                <w:sz w:val="28"/>
                <w:szCs w:val="28"/>
                <w:lang w:eastAsia="en-US"/>
              </w:rPr>
              <w:t xml:space="preserve"> (г. Таганрог)</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eastAsia="en-US"/>
              </w:rPr>
              <w:t>301</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Муниципальное бюджетное учреждение здравоохранения «Патолого-анатомическое бюро» </w:t>
            </w:r>
          </w:p>
          <w:p w:rsidR="009B6706" w:rsidRPr="009B6706" w:rsidRDefault="009B6706" w:rsidP="009B6706">
            <w:pPr>
              <w:rPr>
                <w:kern w:val="2"/>
                <w:sz w:val="28"/>
                <w:szCs w:val="28"/>
                <w:lang w:eastAsia="en-US"/>
              </w:rPr>
            </w:pPr>
            <w:r w:rsidRPr="009B6706">
              <w:rPr>
                <w:kern w:val="2"/>
                <w:sz w:val="28"/>
                <w:szCs w:val="28"/>
                <w:lang w:eastAsia="en-US"/>
              </w:rPr>
              <w:t>(г. Таганрог)</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eastAsia="en-US"/>
              </w:rPr>
              <w:t>302</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Муниципальное бюджетное учреждение здравоохранения Дом сестринского ухода № 1 </w:t>
            </w:r>
          </w:p>
          <w:p w:rsidR="009B6706" w:rsidRPr="009B6706" w:rsidRDefault="009B6706" w:rsidP="009B6706">
            <w:pPr>
              <w:rPr>
                <w:kern w:val="2"/>
                <w:sz w:val="28"/>
                <w:szCs w:val="28"/>
                <w:lang w:eastAsia="en-US"/>
              </w:rPr>
            </w:pPr>
            <w:r w:rsidRPr="009B6706">
              <w:rPr>
                <w:kern w:val="2"/>
                <w:sz w:val="28"/>
                <w:szCs w:val="28"/>
                <w:lang w:eastAsia="en-US"/>
              </w:rPr>
              <w:t>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eastAsia="en-US"/>
              </w:rPr>
              <w:t>303</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Муниципальное бюджетное учреждение здравоохранения Дом сестринского ухода № 2 города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eastAsia="en-US"/>
              </w:rPr>
              <w:t>304</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Муниципальное бюджетное учреждение здравоохранения Дом сестринского ухода № 3 </w:t>
            </w:r>
          </w:p>
          <w:p w:rsidR="009B6706" w:rsidRPr="009B6706" w:rsidRDefault="009B6706" w:rsidP="009B6706">
            <w:pPr>
              <w:rPr>
                <w:kern w:val="2"/>
                <w:sz w:val="28"/>
                <w:szCs w:val="28"/>
                <w:lang w:eastAsia="en-US"/>
              </w:rPr>
            </w:pPr>
            <w:r w:rsidRPr="009B6706">
              <w:rPr>
                <w:kern w:val="2"/>
                <w:sz w:val="28"/>
                <w:szCs w:val="28"/>
                <w:lang w:eastAsia="en-US"/>
              </w:rPr>
              <w:t>г. Шахты Ростовской области</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647"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val="en-US" w:eastAsia="en-US"/>
              </w:rPr>
            </w:pPr>
            <w:r w:rsidRPr="009B6706">
              <w:rPr>
                <w:kern w:val="2"/>
                <w:sz w:val="28"/>
                <w:szCs w:val="28"/>
                <w:lang w:eastAsia="en-US"/>
              </w:rPr>
              <w:lastRenderedPageBreak/>
              <w:t>305</w:t>
            </w:r>
            <w:r w:rsidRPr="009B6706">
              <w:rPr>
                <w:kern w:val="2"/>
                <w:sz w:val="28"/>
                <w:szCs w:val="28"/>
                <w:lang w:val="en-US" w:eastAsia="en-US"/>
              </w:rPr>
              <w:t>.</w:t>
            </w:r>
          </w:p>
        </w:tc>
        <w:tc>
          <w:tcPr>
            <w:tcW w:w="361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Государственное бюджетное учреждение Ростовской области «Дезинфекционная станция» </w:t>
            </w:r>
          </w:p>
        </w:tc>
        <w:tc>
          <w:tcPr>
            <w:tcW w:w="168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4260"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Итого медицинских организаций, участвующих в Территориальной программе государственных гарантий</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lang w:eastAsia="en-US"/>
              </w:rPr>
              <w:t>305</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r w:rsidR="009B6706" w:rsidRPr="009B6706" w:rsidTr="009B6706">
        <w:trPr>
          <w:cantSplit/>
        </w:trPr>
        <w:tc>
          <w:tcPr>
            <w:tcW w:w="4260"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lang w:eastAsia="en-US"/>
              </w:rPr>
            </w:pPr>
            <w:r w:rsidRPr="009B6706">
              <w:rPr>
                <w:kern w:val="2"/>
                <w:sz w:val="28"/>
                <w:szCs w:val="28"/>
                <w:lang w:eastAsia="en-US"/>
              </w:rPr>
              <w:t xml:space="preserve">Из них медицинских организаций, осуществляющих деятельность </w:t>
            </w:r>
          </w:p>
          <w:p w:rsidR="009B6706" w:rsidRPr="009B6706" w:rsidRDefault="009B6706" w:rsidP="009B6706">
            <w:pPr>
              <w:rPr>
                <w:kern w:val="2"/>
                <w:sz w:val="28"/>
                <w:szCs w:val="28"/>
                <w:lang w:eastAsia="en-US"/>
              </w:rPr>
            </w:pPr>
            <w:r w:rsidRPr="009B6706">
              <w:rPr>
                <w:kern w:val="2"/>
                <w:sz w:val="28"/>
                <w:szCs w:val="28"/>
                <w:lang w:eastAsia="en-US"/>
              </w:rPr>
              <w:t>в сфере обязательного медицинского страхования</w:t>
            </w:r>
          </w:p>
        </w:tc>
        <w:tc>
          <w:tcPr>
            <w:tcW w:w="1682"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lang w:eastAsia="en-US"/>
              </w:rPr>
              <w:t>280</w:t>
            </w:r>
          </w:p>
        </w:tc>
        <w:tc>
          <w:tcPr>
            <w:tcW w:w="2239"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c>
          <w:tcPr>
            <w:tcW w:w="1572"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rPr>
                <w:kern w:val="2"/>
                <w:sz w:val="28"/>
                <w:szCs w:val="28"/>
              </w:rPr>
            </w:pPr>
          </w:p>
        </w:tc>
      </w:tr>
    </w:tbl>
    <w:p w:rsidR="009B6706" w:rsidRPr="009B6706" w:rsidRDefault="009B6706" w:rsidP="009B6706">
      <w:pPr>
        <w:ind w:firstLine="709"/>
        <w:jc w:val="both"/>
        <w:rPr>
          <w:kern w:val="2"/>
          <w:sz w:val="28"/>
          <w:szCs w:val="28"/>
          <w:lang w:eastAsia="en-US"/>
        </w:rPr>
      </w:pP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Примечание.</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Используемые сокращения:</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г. – город;</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в – медицинские организации, на базе которых будет обеспечено прохождение профилактических медицинских осмотров и диспансеризации в вечерние часы и в субботу;</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им. – имени;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ОАО ТКЗ «Красный котельщик» – открытое акционерное общество Таганрогский котельный завод «Красный котельщик»;</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ОМС – обязательное медицинское страхование;</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РЖД – Российские железные дороги;</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СПИД – синдром приобретенного иммунодефицита.</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В том числе районные больницы, участковые больницы и амбулатории, фельдшерско-акушерские пункты.</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начальниками управлений здравоохранения муниципальных образований (главными врачами районов).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 </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Софинансирование из средств ОМС.</w:t>
      </w:r>
    </w:p>
    <w:p w:rsidR="009B6706" w:rsidRPr="009B6706" w:rsidRDefault="009B6706" w:rsidP="009B6706">
      <w:pPr>
        <w:autoSpaceDE w:val="0"/>
        <w:autoSpaceDN w:val="0"/>
        <w:ind w:firstLine="709"/>
        <w:jc w:val="both"/>
        <w:rPr>
          <w:rFonts w:eastAsia="Calibri"/>
          <w:kern w:val="2"/>
          <w:sz w:val="28"/>
          <w:szCs w:val="28"/>
        </w:rPr>
      </w:pPr>
      <w:r w:rsidRPr="009B6706">
        <w:rPr>
          <w:rFonts w:eastAsia="Calibri"/>
          <w:kern w:val="2"/>
          <w:sz w:val="28"/>
          <w:szCs w:val="28"/>
        </w:rPr>
        <w:t>***** Софинансирование из средств областного бюджета.</w:t>
      </w:r>
    </w:p>
    <w:p w:rsidR="009B6706" w:rsidRPr="009B6706" w:rsidRDefault="009B6706" w:rsidP="009B6706">
      <w:pPr>
        <w:autoSpaceDE w:val="0"/>
        <w:autoSpaceDN w:val="0"/>
        <w:ind w:firstLine="709"/>
        <w:jc w:val="both"/>
        <w:rPr>
          <w:rFonts w:eastAsia="Calibri"/>
          <w:kern w:val="2"/>
          <w:sz w:val="28"/>
          <w:szCs w:val="28"/>
        </w:rPr>
      </w:pPr>
    </w:p>
    <w:p w:rsidR="009B6706" w:rsidRPr="009B6706" w:rsidRDefault="009B6706" w:rsidP="009B6706">
      <w:pPr>
        <w:pageBreakBefore/>
        <w:autoSpaceDE w:val="0"/>
        <w:autoSpaceDN w:val="0"/>
        <w:adjustRightInd w:val="0"/>
        <w:ind w:left="5670"/>
        <w:jc w:val="center"/>
        <w:rPr>
          <w:rFonts w:eastAsia="Calibri"/>
          <w:kern w:val="2"/>
          <w:sz w:val="28"/>
          <w:szCs w:val="28"/>
        </w:rPr>
      </w:pPr>
      <w:r w:rsidRPr="009B6706">
        <w:rPr>
          <w:rFonts w:eastAsia="Calibri"/>
          <w:kern w:val="2"/>
          <w:sz w:val="28"/>
          <w:szCs w:val="28"/>
        </w:rPr>
        <w:lastRenderedPageBreak/>
        <w:t>Приложение № 3</w:t>
      </w:r>
    </w:p>
    <w:p w:rsidR="009B6706" w:rsidRPr="009B6706" w:rsidRDefault="009B6706" w:rsidP="009B6706">
      <w:pPr>
        <w:ind w:left="5670"/>
        <w:jc w:val="center"/>
        <w:rPr>
          <w:rFonts w:eastAsia="Calibri"/>
          <w:kern w:val="2"/>
          <w:sz w:val="28"/>
          <w:szCs w:val="28"/>
        </w:rPr>
      </w:pPr>
      <w:r w:rsidRPr="009B6706">
        <w:rPr>
          <w:rFonts w:eastAsia="Calibri"/>
          <w:kern w:val="2"/>
          <w:sz w:val="28"/>
          <w:szCs w:val="28"/>
        </w:rPr>
        <w:t xml:space="preserve">к Территориальной программе государственных гарантий бесплатного оказания гражданам медицинской помощи </w:t>
      </w:r>
    </w:p>
    <w:p w:rsidR="009B6706" w:rsidRPr="009B6706" w:rsidRDefault="009B6706" w:rsidP="009B6706">
      <w:pPr>
        <w:ind w:left="5670"/>
        <w:jc w:val="center"/>
        <w:rPr>
          <w:rFonts w:eastAsia="Calibri"/>
          <w:kern w:val="2"/>
          <w:sz w:val="28"/>
          <w:szCs w:val="28"/>
        </w:rPr>
      </w:pPr>
      <w:r w:rsidRPr="009B6706">
        <w:rPr>
          <w:rFonts w:eastAsia="Calibri"/>
          <w:kern w:val="2"/>
          <w:sz w:val="28"/>
          <w:szCs w:val="28"/>
        </w:rPr>
        <w:t xml:space="preserve">в Ростовской области </w:t>
      </w:r>
    </w:p>
    <w:p w:rsidR="009B6706" w:rsidRPr="009B6706" w:rsidRDefault="009B6706" w:rsidP="009B6706">
      <w:pPr>
        <w:ind w:left="5670"/>
        <w:jc w:val="center"/>
        <w:rPr>
          <w:rFonts w:eastAsia="Calibri"/>
          <w:kern w:val="2"/>
          <w:sz w:val="28"/>
          <w:szCs w:val="28"/>
        </w:rPr>
      </w:pPr>
      <w:r w:rsidRPr="009B6706">
        <w:rPr>
          <w:rFonts w:eastAsia="Calibri"/>
          <w:kern w:val="2"/>
          <w:sz w:val="28"/>
          <w:szCs w:val="28"/>
        </w:rPr>
        <w:t>на 2020 год и на плановый период 2021 и 2022 годов</w:t>
      </w:r>
    </w:p>
    <w:p w:rsidR="009B6706" w:rsidRPr="009B6706" w:rsidRDefault="009B6706" w:rsidP="009B6706">
      <w:pPr>
        <w:autoSpaceDE w:val="0"/>
        <w:autoSpaceDN w:val="0"/>
        <w:jc w:val="center"/>
        <w:rPr>
          <w:rFonts w:eastAsia="Calibri"/>
          <w:caps/>
          <w:kern w:val="2"/>
          <w:sz w:val="28"/>
          <w:szCs w:val="28"/>
        </w:rPr>
      </w:pPr>
    </w:p>
    <w:p w:rsidR="009B6706" w:rsidRPr="009B6706" w:rsidRDefault="009B6706" w:rsidP="009B6706">
      <w:pPr>
        <w:autoSpaceDE w:val="0"/>
        <w:autoSpaceDN w:val="0"/>
        <w:jc w:val="center"/>
        <w:rPr>
          <w:caps/>
          <w:kern w:val="2"/>
          <w:sz w:val="28"/>
          <w:szCs w:val="28"/>
        </w:rPr>
      </w:pPr>
      <w:r w:rsidRPr="009B6706">
        <w:rPr>
          <w:caps/>
          <w:kern w:val="2"/>
          <w:sz w:val="28"/>
          <w:szCs w:val="28"/>
        </w:rPr>
        <w:t xml:space="preserve">Объем медицинской помощи </w:t>
      </w:r>
    </w:p>
    <w:p w:rsidR="009B6706" w:rsidRPr="009B6706" w:rsidRDefault="009B6706" w:rsidP="009B6706">
      <w:pPr>
        <w:autoSpaceDE w:val="0"/>
        <w:autoSpaceDN w:val="0"/>
        <w:jc w:val="center"/>
        <w:rPr>
          <w:kern w:val="2"/>
          <w:sz w:val="28"/>
          <w:szCs w:val="28"/>
        </w:rPr>
      </w:pPr>
      <w:r w:rsidRPr="009B6706">
        <w:rPr>
          <w:kern w:val="2"/>
          <w:sz w:val="28"/>
          <w:szCs w:val="28"/>
        </w:rPr>
        <w:t xml:space="preserve">в амбулаторных условиях, оказываемой с профилактическими </w:t>
      </w:r>
    </w:p>
    <w:p w:rsidR="009B6706" w:rsidRPr="009B6706" w:rsidRDefault="009B6706" w:rsidP="009B6706">
      <w:pPr>
        <w:autoSpaceDE w:val="0"/>
        <w:autoSpaceDN w:val="0"/>
        <w:jc w:val="center"/>
        <w:rPr>
          <w:kern w:val="2"/>
          <w:sz w:val="28"/>
          <w:szCs w:val="28"/>
        </w:rPr>
      </w:pPr>
      <w:r w:rsidRPr="009B6706">
        <w:rPr>
          <w:kern w:val="2"/>
          <w:sz w:val="28"/>
          <w:szCs w:val="28"/>
        </w:rPr>
        <w:t>и иными целями, на 1 жителя/застрахованное лицо на 2020 год</w:t>
      </w:r>
    </w:p>
    <w:p w:rsidR="009B6706" w:rsidRPr="009B6706" w:rsidRDefault="009B6706" w:rsidP="009B6706">
      <w:pPr>
        <w:autoSpaceDE w:val="0"/>
        <w:autoSpaceDN w:val="0"/>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0"/>
        <w:gridCol w:w="4463"/>
        <w:gridCol w:w="2885"/>
        <w:gridCol w:w="1645"/>
      </w:tblGrid>
      <w:tr w:rsidR="009B6706" w:rsidRPr="009B6706" w:rsidTr="009B6706">
        <w:trPr>
          <w:tblHeader/>
        </w:trPr>
        <w:tc>
          <w:tcPr>
            <w:tcW w:w="770"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lang w:val="en-US"/>
              </w:rPr>
              <w:t>№ п/п</w:t>
            </w:r>
          </w:p>
        </w:tc>
        <w:tc>
          <w:tcPr>
            <w:tcW w:w="4463" w:type="dxa"/>
            <w:vMerge w:val="restart"/>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Показатель</w:t>
            </w:r>
          </w:p>
          <w:p w:rsidR="009B6706" w:rsidRPr="009B6706" w:rsidRDefault="009B6706" w:rsidP="009B6706">
            <w:pPr>
              <w:autoSpaceDE w:val="0"/>
              <w:autoSpaceDN w:val="0"/>
              <w:jc w:val="center"/>
              <w:rPr>
                <w:kern w:val="2"/>
                <w:sz w:val="28"/>
                <w:szCs w:val="28"/>
              </w:rPr>
            </w:pPr>
            <w:r w:rsidRPr="009B6706">
              <w:rPr>
                <w:kern w:val="2"/>
                <w:sz w:val="28"/>
                <w:szCs w:val="28"/>
              </w:rPr>
              <w:t xml:space="preserve"> (на 1 жителя/застрахованное лицо)</w:t>
            </w:r>
          </w:p>
        </w:tc>
        <w:tc>
          <w:tcPr>
            <w:tcW w:w="4530" w:type="dxa"/>
            <w:gridSpan w:val="2"/>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Источник финансового обеспечения</w:t>
            </w:r>
          </w:p>
        </w:tc>
      </w:tr>
      <w:tr w:rsidR="009B6706" w:rsidRPr="009B6706" w:rsidTr="009B6706">
        <w:trPr>
          <w:tblHeader/>
        </w:trPr>
        <w:tc>
          <w:tcPr>
            <w:tcW w:w="770"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4463" w:type="dxa"/>
            <w:vMerge/>
            <w:tcBorders>
              <w:top w:val="single" w:sz="4" w:space="0" w:color="auto"/>
              <w:left w:val="single" w:sz="4" w:space="0" w:color="auto"/>
              <w:bottom w:val="single" w:sz="4" w:space="0" w:color="auto"/>
              <w:right w:val="single" w:sz="4" w:space="0" w:color="auto"/>
            </w:tcBorders>
            <w:vAlign w:val="center"/>
            <w:hideMark/>
          </w:tcPr>
          <w:p w:rsidR="009B6706" w:rsidRPr="009B6706" w:rsidRDefault="009B6706" w:rsidP="009B6706">
            <w:pPr>
              <w:rPr>
                <w:kern w:val="2"/>
                <w:sz w:val="28"/>
                <w:szCs w:val="28"/>
              </w:rPr>
            </w:pP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за счет средств консолидированного бюджета Ростовской области</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за счет средств ОМС</w:t>
            </w:r>
          </w:p>
        </w:tc>
      </w:tr>
    </w:tbl>
    <w:p w:rsidR="009B6706" w:rsidRPr="009B6706" w:rsidRDefault="009B6706" w:rsidP="009B670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0"/>
        <w:gridCol w:w="4463"/>
        <w:gridCol w:w="2885"/>
        <w:gridCol w:w="1645"/>
      </w:tblGrid>
      <w:tr w:rsidR="009B6706" w:rsidRPr="009B6706" w:rsidTr="009B6706">
        <w:trPr>
          <w:tblHeader/>
        </w:trPr>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1</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4</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outlineLvl w:val="3"/>
              <w:rPr>
                <w:kern w:val="2"/>
                <w:sz w:val="28"/>
                <w:szCs w:val="28"/>
              </w:rPr>
            </w:pPr>
            <w:r w:rsidRPr="009B6706">
              <w:rPr>
                <w:kern w:val="2"/>
                <w:sz w:val="28"/>
                <w:szCs w:val="28"/>
              </w:rPr>
              <w:t>1.</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rPr>
            </w:pPr>
            <w:r w:rsidRPr="009B6706">
              <w:rPr>
                <w:kern w:val="2"/>
                <w:sz w:val="28"/>
                <w:szCs w:val="28"/>
              </w:rPr>
              <w:t>Территориальный норматив посещений с профилактическими и иными целями, всего</w:t>
            </w:r>
          </w:p>
          <w:p w:rsidR="009B6706" w:rsidRPr="009B6706" w:rsidRDefault="009B6706" w:rsidP="009B6706">
            <w:pPr>
              <w:rPr>
                <w:kern w:val="2"/>
                <w:sz w:val="28"/>
                <w:szCs w:val="28"/>
              </w:rPr>
            </w:pPr>
            <w:r w:rsidRPr="009B6706">
              <w:rPr>
                <w:kern w:val="2"/>
                <w:sz w:val="28"/>
                <w:szCs w:val="28"/>
              </w:rPr>
              <w:t>(сумма строк 2 + 3), в том числе:</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0,24688</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2,93</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Объем посещений с профилактическими целями </w:t>
            </w:r>
          </w:p>
          <w:p w:rsidR="009B6706" w:rsidRPr="009B6706" w:rsidRDefault="009B6706" w:rsidP="009B6706">
            <w:pPr>
              <w:autoSpaceDE w:val="0"/>
              <w:autoSpaceDN w:val="0"/>
              <w:rPr>
                <w:kern w:val="2"/>
                <w:sz w:val="28"/>
                <w:szCs w:val="28"/>
              </w:rPr>
            </w:pPr>
            <w:r w:rsidRPr="009B6706">
              <w:rPr>
                <w:kern w:val="2"/>
                <w:sz w:val="28"/>
                <w:szCs w:val="28"/>
              </w:rPr>
              <w:t>(сумма строк 2.1 + 2.2+2.3),</w:t>
            </w:r>
          </w:p>
          <w:p w:rsidR="009B6706" w:rsidRPr="009B6706" w:rsidRDefault="009B6706" w:rsidP="009B6706">
            <w:pPr>
              <w:autoSpaceDE w:val="0"/>
              <w:autoSpaceDN w:val="0"/>
              <w:rPr>
                <w:kern w:val="2"/>
                <w:sz w:val="28"/>
                <w:szCs w:val="28"/>
              </w:rPr>
            </w:pPr>
            <w:r w:rsidRPr="009B6706">
              <w:rPr>
                <w:kern w:val="2"/>
                <w:sz w:val="28"/>
                <w:szCs w:val="28"/>
              </w:rPr>
              <w:t>из них:</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0,0360</w:t>
            </w:r>
          </w:p>
        </w:tc>
        <w:tc>
          <w:tcPr>
            <w:tcW w:w="1645"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r w:rsidRPr="009B6706">
              <w:rPr>
                <w:kern w:val="2"/>
                <w:sz w:val="28"/>
                <w:szCs w:val="28"/>
              </w:rPr>
              <w:t>0,4345</w:t>
            </w:r>
          </w:p>
          <w:p w:rsidR="009B6706" w:rsidRPr="009B6706" w:rsidRDefault="009B6706" w:rsidP="009B6706">
            <w:pPr>
              <w:autoSpaceDE w:val="0"/>
              <w:autoSpaceDN w:val="0"/>
              <w:jc w:val="center"/>
              <w:rPr>
                <w:kern w:val="2"/>
                <w:sz w:val="28"/>
                <w:szCs w:val="28"/>
              </w:rPr>
            </w:pPr>
          </w:p>
          <w:p w:rsidR="009B6706" w:rsidRPr="009B6706" w:rsidRDefault="009B6706" w:rsidP="009B6706">
            <w:pPr>
              <w:autoSpaceDE w:val="0"/>
              <w:autoSpaceDN w:val="0"/>
              <w:jc w:val="center"/>
              <w:rPr>
                <w:kern w:val="2"/>
                <w:sz w:val="28"/>
                <w:szCs w:val="28"/>
              </w:rPr>
            </w:pP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2.1.</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Норматив объема комплексных посещений для проведения профилактических медицинских осмотров</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0,2535</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2.2.</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Норматив объема комплексных посещений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0,181</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2.3.</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Норматив объема для проведения профилактических медицинских осмотров, в том числе в рамках диспансеризации</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0,0360</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138B6">
            <w:pPr>
              <w:pageBreakBefore/>
              <w:autoSpaceDE w:val="0"/>
              <w:autoSpaceDN w:val="0"/>
              <w:jc w:val="center"/>
              <w:rPr>
                <w:kern w:val="2"/>
                <w:sz w:val="28"/>
                <w:szCs w:val="28"/>
              </w:rPr>
            </w:pPr>
            <w:r w:rsidRPr="009B6706">
              <w:rPr>
                <w:kern w:val="2"/>
                <w:sz w:val="28"/>
                <w:szCs w:val="28"/>
              </w:rPr>
              <w:lastRenderedPageBreak/>
              <w:t>3.</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rPr>
                <w:kern w:val="2"/>
                <w:sz w:val="28"/>
                <w:szCs w:val="28"/>
              </w:rPr>
            </w:pPr>
            <w:r w:rsidRPr="009B6706">
              <w:rPr>
                <w:kern w:val="2"/>
                <w:sz w:val="28"/>
                <w:szCs w:val="28"/>
              </w:rPr>
              <w:t>Объем посещений с иными целями (сумма строк 3.1+3.2+3.3+3.4+3.5+3.6+3.7+3.8)</w:t>
            </w:r>
          </w:p>
          <w:p w:rsidR="009B6706" w:rsidRPr="009B6706" w:rsidRDefault="009B6706" w:rsidP="009B6706">
            <w:pPr>
              <w:autoSpaceDE w:val="0"/>
              <w:autoSpaceDN w:val="0"/>
              <w:rPr>
                <w:kern w:val="2"/>
                <w:sz w:val="28"/>
                <w:szCs w:val="28"/>
              </w:rPr>
            </w:pPr>
            <w:r w:rsidRPr="009B6706">
              <w:rPr>
                <w:kern w:val="2"/>
                <w:sz w:val="28"/>
                <w:szCs w:val="28"/>
              </w:rPr>
              <w:t>в том числе:</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0,21088</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2,4955</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3.1.</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Объем посещений для проведения диспансеризации определенных групп населения (2-й этап)</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0,25</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3.2.</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Объем посещений для проведения диспансерного наблюдения</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0,13682</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0,80</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3.3.</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Объем посещений центров здоровья</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0,02</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3.4.</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Объем разовых посещений в связи с заболеванием</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0,04073</w:t>
            </w:r>
          </w:p>
        </w:tc>
        <w:tc>
          <w:tcPr>
            <w:tcW w:w="1645" w:type="dxa"/>
            <w:tcBorders>
              <w:top w:val="single" w:sz="4" w:space="0" w:color="auto"/>
              <w:left w:val="single" w:sz="4" w:space="0" w:color="auto"/>
              <w:bottom w:val="single" w:sz="4" w:space="0" w:color="auto"/>
              <w:right w:val="single" w:sz="4" w:space="0" w:color="auto"/>
            </w:tcBorders>
          </w:tcPr>
          <w:p w:rsidR="009B6706" w:rsidRPr="009B6706" w:rsidRDefault="009B6706" w:rsidP="009B6706">
            <w:pPr>
              <w:autoSpaceDE w:val="0"/>
              <w:autoSpaceDN w:val="0"/>
              <w:jc w:val="center"/>
              <w:rPr>
                <w:kern w:val="2"/>
                <w:sz w:val="28"/>
                <w:szCs w:val="28"/>
              </w:rPr>
            </w:pPr>
            <w:r w:rsidRPr="009B6706">
              <w:rPr>
                <w:kern w:val="2"/>
                <w:sz w:val="28"/>
                <w:szCs w:val="28"/>
              </w:rPr>
              <w:t>1,12</w:t>
            </w:r>
          </w:p>
          <w:p w:rsidR="009B6706" w:rsidRPr="009B6706" w:rsidRDefault="009B6706" w:rsidP="009B6706">
            <w:pPr>
              <w:autoSpaceDE w:val="0"/>
              <w:autoSpaceDN w:val="0"/>
              <w:jc w:val="center"/>
              <w:rPr>
                <w:kern w:val="2"/>
                <w:sz w:val="28"/>
                <w:szCs w:val="28"/>
              </w:rPr>
            </w:pP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3.5.</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Объем посещений по медицинской реабилитации</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0,00030</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3.6.</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Объем посещений в связи с оказанием паллиативной медицинской помощи</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0,00853</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3.7.</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Объем посещений медицинских работников, имеющих среднее медицинское образование, ведущих самостоятельный прием</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0,1955</w:t>
            </w:r>
          </w:p>
        </w:tc>
      </w:tr>
      <w:tr w:rsidR="009B6706" w:rsidRPr="009B6706" w:rsidTr="009B6706">
        <w:tc>
          <w:tcPr>
            <w:tcW w:w="770"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jc w:val="center"/>
              <w:rPr>
                <w:kern w:val="2"/>
                <w:sz w:val="28"/>
                <w:szCs w:val="28"/>
              </w:rPr>
            </w:pPr>
            <w:r w:rsidRPr="009B6706">
              <w:rPr>
                <w:kern w:val="2"/>
                <w:sz w:val="28"/>
                <w:szCs w:val="28"/>
              </w:rPr>
              <w:t>3.8.</w:t>
            </w:r>
          </w:p>
        </w:tc>
        <w:tc>
          <w:tcPr>
            <w:tcW w:w="4463"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autoSpaceDE w:val="0"/>
              <w:autoSpaceDN w:val="0"/>
              <w:rPr>
                <w:kern w:val="2"/>
                <w:sz w:val="28"/>
                <w:szCs w:val="28"/>
              </w:rPr>
            </w:pPr>
            <w:r w:rsidRPr="009B6706">
              <w:rPr>
                <w:kern w:val="2"/>
                <w:sz w:val="28"/>
                <w:szCs w:val="28"/>
              </w:rPr>
              <w:t xml:space="preserve">Объем посещений с другими целями (патронаж, выдача справок и иных медицинских документов </w:t>
            </w:r>
          </w:p>
          <w:p w:rsidR="009B6706" w:rsidRPr="009B6706" w:rsidRDefault="009B6706" w:rsidP="009B6706">
            <w:pPr>
              <w:autoSpaceDE w:val="0"/>
              <w:autoSpaceDN w:val="0"/>
              <w:rPr>
                <w:kern w:val="2"/>
                <w:sz w:val="28"/>
                <w:szCs w:val="28"/>
              </w:rPr>
            </w:pPr>
            <w:r w:rsidRPr="009B6706">
              <w:rPr>
                <w:kern w:val="2"/>
                <w:sz w:val="28"/>
                <w:szCs w:val="28"/>
              </w:rPr>
              <w:t>и другие)</w:t>
            </w:r>
          </w:p>
        </w:tc>
        <w:tc>
          <w:tcPr>
            <w:tcW w:w="288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0,02450</w:t>
            </w:r>
          </w:p>
        </w:tc>
        <w:tc>
          <w:tcPr>
            <w:tcW w:w="1645" w:type="dxa"/>
            <w:tcBorders>
              <w:top w:val="single" w:sz="4" w:space="0" w:color="auto"/>
              <w:left w:val="single" w:sz="4" w:space="0" w:color="auto"/>
              <w:bottom w:val="single" w:sz="4" w:space="0" w:color="auto"/>
              <w:right w:val="single" w:sz="4" w:space="0" w:color="auto"/>
            </w:tcBorders>
            <w:hideMark/>
          </w:tcPr>
          <w:p w:rsidR="009B6706" w:rsidRPr="009B6706" w:rsidRDefault="009B6706" w:rsidP="009B6706">
            <w:pPr>
              <w:jc w:val="center"/>
              <w:rPr>
                <w:kern w:val="2"/>
                <w:sz w:val="28"/>
                <w:szCs w:val="28"/>
              </w:rPr>
            </w:pPr>
            <w:r w:rsidRPr="009B6706">
              <w:rPr>
                <w:kern w:val="2"/>
                <w:sz w:val="28"/>
                <w:szCs w:val="28"/>
              </w:rPr>
              <w:t>0,11</w:t>
            </w:r>
          </w:p>
        </w:tc>
      </w:tr>
    </w:tbl>
    <w:p w:rsidR="009B6706" w:rsidRPr="009B6706" w:rsidRDefault="009B6706" w:rsidP="009B6706">
      <w:pPr>
        <w:rPr>
          <w:kern w:val="2"/>
          <w:sz w:val="28"/>
          <w:szCs w:val="28"/>
        </w:rPr>
      </w:pPr>
    </w:p>
    <w:p w:rsidR="007F302F" w:rsidRPr="00092560" w:rsidRDefault="007F302F" w:rsidP="006564DB">
      <w:pPr>
        <w:jc w:val="center"/>
        <w:rPr>
          <w:sz w:val="28"/>
          <w:szCs w:val="28"/>
        </w:rPr>
      </w:pPr>
    </w:p>
    <w:sectPr w:rsidR="007F302F" w:rsidRPr="00092560" w:rsidSect="00540E73">
      <w:headerReference w:type="default" r:id="rId14"/>
      <w:footerReference w:type="even" r:id="rId15"/>
      <w:footerReference w:type="default" r:id="rId16"/>
      <w:headerReference w:type="first" r:id="rId17"/>
      <w:pgSz w:w="11907" w:h="16840"/>
      <w:pgMar w:top="1134" w:right="567" w:bottom="1134" w:left="1701"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10" w:rsidRDefault="00FA2610">
      <w:r>
        <w:separator/>
      </w:r>
    </w:p>
  </w:endnote>
  <w:endnote w:type="continuationSeparator" w:id="0">
    <w:p w:rsidR="00FA2610" w:rsidRDefault="00FA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10" w:rsidRPr="00D779E3" w:rsidRDefault="00FA2610">
    <w:pPr>
      <w:pStyle w:val="a7"/>
      <w:rPr>
        <w:lang w:val="en-US"/>
      </w:rPr>
    </w:pPr>
    <w:r>
      <w:fldChar w:fldCharType="begin"/>
    </w:r>
    <w:r w:rsidRPr="00D779E3">
      <w:rPr>
        <w:lang w:val="en-US"/>
      </w:rPr>
      <w:instrText xml:space="preserve"> FILENAME  \* FirstCap \p  \* MERGEFORMAT </w:instrText>
    </w:r>
    <w:r>
      <w:fldChar w:fldCharType="separate"/>
    </w:r>
    <w:r w:rsidR="00A77D00">
      <w:rPr>
        <w:noProof/>
        <w:lang w:val="en-US"/>
      </w:rPr>
      <w:t>Y:\ORST\Ppo\ppo871.f19.docx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B9" w:rsidRPr="003A4FB9" w:rsidRDefault="003A4FB9">
    <w:pPr>
      <w:pStyle w:val="a7"/>
      <w:rPr>
        <w:lang w:val="en-US"/>
      </w:rPr>
    </w:pPr>
    <w:r>
      <w:fldChar w:fldCharType="begin"/>
    </w:r>
    <w:r w:rsidRPr="003A4FB9">
      <w:rPr>
        <w:lang w:val="en-US"/>
      </w:rPr>
      <w:instrText xml:space="preserve"> FILENAME  \* FirstCap \p  \* MERGEFORMAT </w:instrText>
    </w:r>
    <w:r>
      <w:fldChar w:fldCharType="separate"/>
    </w:r>
    <w:r w:rsidR="00A77D00">
      <w:rPr>
        <w:noProof/>
        <w:lang w:val="en-US"/>
      </w:rPr>
      <w:t>Y:\ORST\Ppo\ppo871.f19.docx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10" w:rsidRDefault="00FA261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A2610" w:rsidRDefault="00FA2610">
    <w:pPr>
      <w:pStyle w:val="a7"/>
      <w:ind w:right="360"/>
    </w:pPr>
  </w:p>
  <w:p w:rsidR="00FA2610" w:rsidRDefault="00FA261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10" w:rsidRDefault="00FA2610" w:rsidP="003167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10" w:rsidRDefault="00FA2610">
      <w:r>
        <w:separator/>
      </w:r>
    </w:p>
  </w:footnote>
  <w:footnote w:type="continuationSeparator" w:id="0">
    <w:p w:rsidR="00FA2610" w:rsidRDefault="00FA2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8031"/>
      <w:docPartObj>
        <w:docPartGallery w:val="Page Numbers (Top of Page)"/>
        <w:docPartUnique/>
      </w:docPartObj>
    </w:sdtPr>
    <w:sdtEndPr/>
    <w:sdtContent>
      <w:p w:rsidR="00FA2610" w:rsidRDefault="00FA2610">
        <w:pPr>
          <w:pStyle w:val="a9"/>
          <w:jc w:val="center"/>
        </w:pPr>
        <w:r>
          <w:fldChar w:fldCharType="begin"/>
        </w:r>
        <w:r>
          <w:instrText>PAGE   \* MERGEFORMAT</w:instrText>
        </w:r>
        <w:r>
          <w:fldChar w:fldCharType="separate"/>
        </w:r>
        <w:r w:rsidR="00AD1A68">
          <w:rPr>
            <w:noProof/>
          </w:rPr>
          <w:t>2</w:t>
        </w:r>
        <w:r>
          <w:fldChar w:fldCharType="end"/>
        </w:r>
      </w:p>
    </w:sdtContent>
  </w:sdt>
  <w:p w:rsidR="00FA2610" w:rsidRDefault="00FA261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41777"/>
      <w:docPartObj>
        <w:docPartGallery w:val="Page Numbers (Top of Page)"/>
        <w:docPartUnique/>
      </w:docPartObj>
    </w:sdtPr>
    <w:sdtEndPr/>
    <w:sdtContent>
      <w:p w:rsidR="00FA2610" w:rsidRDefault="00FA2610">
        <w:pPr>
          <w:pStyle w:val="a9"/>
          <w:jc w:val="center"/>
        </w:pPr>
        <w:r>
          <w:fldChar w:fldCharType="begin"/>
        </w:r>
        <w:r>
          <w:instrText>PAGE   \* MERGEFORMAT</w:instrText>
        </w:r>
        <w:r>
          <w:fldChar w:fldCharType="separate"/>
        </w:r>
        <w:r w:rsidR="00AD1A68">
          <w:rPr>
            <w:noProof/>
          </w:rPr>
          <w:t>237</w:t>
        </w:r>
        <w:r>
          <w:fldChar w:fldCharType="end"/>
        </w:r>
      </w:p>
    </w:sdtContent>
  </w:sdt>
  <w:p w:rsidR="00FA2610" w:rsidRDefault="00FA261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554879"/>
      <w:docPartObj>
        <w:docPartGallery w:val="Page Numbers (Top of Page)"/>
        <w:docPartUnique/>
      </w:docPartObj>
    </w:sdtPr>
    <w:sdtEndPr/>
    <w:sdtContent>
      <w:p w:rsidR="00FA2610" w:rsidRDefault="00FA2610">
        <w:pPr>
          <w:pStyle w:val="a9"/>
          <w:jc w:val="center"/>
        </w:pPr>
        <w:r>
          <w:fldChar w:fldCharType="begin"/>
        </w:r>
        <w:r>
          <w:instrText>PAGE   \* MERGEFORMAT</w:instrText>
        </w:r>
        <w:r>
          <w:fldChar w:fldCharType="separate"/>
        </w:r>
        <w:r w:rsidR="00AD1A68">
          <w:rPr>
            <w:noProof/>
          </w:rPr>
          <w:t>85</w:t>
        </w:r>
        <w:r>
          <w:fldChar w:fldCharType="end"/>
        </w:r>
      </w:p>
    </w:sdtContent>
  </w:sdt>
  <w:p w:rsidR="00FA2610" w:rsidRDefault="00FA26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5A361684"/>
    <w:multiLevelType w:val="hybridMultilevel"/>
    <w:tmpl w:val="0DE68296"/>
    <w:lvl w:ilvl="0" w:tplc="BBCE7612">
      <w:start w:val="2"/>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06"/>
    <w:rsid w:val="000021E0"/>
    <w:rsid w:val="00050C68"/>
    <w:rsid w:val="0005372C"/>
    <w:rsid w:val="00054D8B"/>
    <w:rsid w:val="000559D5"/>
    <w:rsid w:val="00060F3C"/>
    <w:rsid w:val="00077AE1"/>
    <w:rsid w:val="000808D6"/>
    <w:rsid w:val="00092560"/>
    <w:rsid w:val="000A726F"/>
    <w:rsid w:val="000B4002"/>
    <w:rsid w:val="000B66C7"/>
    <w:rsid w:val="000C430D"/>
    <w:rsid w:val="000F2B40"/>
    <w:rsid w:val="000F5B6A"/>
    <w:rsid w:val="001006EB"/>
    <w:rsid w:val="00104E0D"/>
    <w:rsid w:val="0010504A"/>
    <w:rsid w:val="00116BFA"/>
    <w:rsid w:val="00125DE3"/>
    <w:rsid w:val="00153B21"/>
    <w:rsid w:val="001B2D1C"/>
    <w:rsid w:val="001C1D98"/>
    <w:rsid w:val="001D2690"/>
    <w:rsid w:val="001D7F28"/>
    <w:rsid w:val="001F4BE3"/>
    <w:rsid w:val="001F6D02"/>
    <w:rsid w:val="00236266"/>
    <w:rsid w:val="002504E8"/>
    <w:rsid w:val="00254382"/>
    <w:rsid w:val="00255A4C"/>
    <w:rsid w:val="0027031E"/>
    <w:rsid w:val="002766E0"/>
    <w:rsid w:val="0028703B"/>
    <w:rsid w:val="00295C61"/>
    <w:rsid w:val="002A2062"/>
    <w:rsid w:val="002A31A1"/>
    <w:rsid w:val="002B6527"/>
    <w:rsid w:val="002C135C"/>
    <w:rsid w:val="002C5E60"/>
    <w:rsid w:val="002E65D5"/>
    <w:rsid w:val="002F63E3"/>
    <w:rsid w:val="002F74D7"/>
    <w:rsid w:val="0030124B"/>
    <w:rsid w:val="00313D3A"/>
    <w:rsid w:val="003167D4"/>
    <w:rsid w:val="00341FC1"/>
    <w:rsid w:val="003477D9"/>
    <w:rsid w:val="0037040B"/>
    <w:rsid w:val="003921D8"/>
    <w:rsid w:val="003A4FB9"/>
    <w:rsid w:val="003B2193"/>
    <w:rsid w:val="003B66D3"/>
    <w:rsid w:val="00407B71"/>
    <w:rsid w:val="00425061"/>
    <w:rsid w:val="0043686A"/>
    <w:rsid w:val="00441069"/>
    <w:rsid w:val="00444636"/>
    <w:rsid w:val="00453869"/>
    <w:rsid w:val="00470BA8"/>
    <w:rsid w:val="004711EC"/>
    <w:rsid w:val="00480BC7"/>
    <w:rsid w:val="004871AA"/>
    <w:rsid w:val="004B6A5C"/>
    <w:rsid w:val="004E78FD"/>
    <w:rsid w:val="004F7011"/>
    <w:rsid w:val="00515D9C"/>
    <w:rsid w:val="00531FBD"/>
    <w:rsid w:val="0053366A"/>
    <w:rsid w:val="00540E73"/>
    <w:rsid w:val="00587BF6"/>
    <w:rsid w:val="005B42DF"/>
    <w:rsid w:val="005C5FF3"/>
    <w:rsid w:val="00611679"/>
    <w:rsid w:val="00613D7D"/>
    <w:rsid w:val="006564DB"/>
    <w:rsid w:val="00657445"/>
    <w:rsid w:val="00660EE3"/>
    <w:rsid w:val="00676B57"/>
    <w:rsid w:val="006B7A21"/>
    <w:rsid w:val="007120F8"/>
    <w:rsid w:val="007219F0"/>
    <w:rsid w:val="007730B1"/>
    <w:rsid w:val="00782222"/>
    <w:rsid w:val="007936ED"/>
    <w:rsid w:val="007B6388"/>
    <w:rsid w:val="007C0A5F"/>
    <w:rsid w:val="007F302F"/>
    <w:rsid w:val="00803F3C"/>
    <w:rsid w:val="00804CFE"/>
    <w:rsid w:val="00811C94"/>
    <w:rsid w:val="00811CF1"/>
    <w:rsid w:val="00823620"/>
    <w:rsid w:val="008438D7"/>
    <w:rsid w:val="00860E5A"/>
    <w:rsid w:val="00867AB6"/>
    <w:rsid w:val="00882E95"/>
    <w:rsid w:val="008A26EE"/>
    <w:rsid w:val="008B6AD3"/>
    <w:rsid w:val="00910044"/>
    <w:rsid w:val="009122B1"/>
    <w:rsid w:val="009127DC"/>
    <w:rsid w:val="00913129"/>
    <w:rsid w:val="009138B6"/>
    <w:rsid w:val="00917C70"/>
    <w:rsid w:val="009228DF"/>
    <w:rsid w:val="00924E84"/>
    <w:rsid w:val="00931944"/>
    <w:rsid w:val="00947FCC"/>
    <w:rsid w:val="00985A10"/>
    <w:rsid w:val="009B6706"/>
    <w:rsid w:val="00A05B6C"/>
    <w:rsid w:val="00A061D7"/>
    <w:rsid w:val="00A30E81"/>
    <w:rsid w:val="00A34804"/>
    <w:rsid w:val="00A67B50"/>
    <w:rsid w:val="00A77D00"/>
    <w:rsid w:val="00A941CF"/>
    <w:rsid w:val="00AA7C55"/>
    <w:rsid w:val="00AB1ACA"/>
    <w:rsid w:val="00AD1A68"/>
    <w:rsid w:val="00AE2601"/>
    <w:rsid w:val="00B02C23"/>
    <w:rsid w:val="00B22F6A"/>
    <w:rsid w:val="00B24AC1"/>
    <w:rsid w:val="00B31114"/>
    <w:rsid w:val="00B35935"/>
    <w:rsid w:val="00B37E63"/>
    <w:rsid w:val="00B444A2"/>
    <w:rsid w:val="00B62CFB"/>
    <w:rsid w:val="00B72D61"/>
    <w:rsid w:val="00B80D5B"/>
    <w:rsid w:val="00B81A41"/>
    <w:rsid w:val="00B8231A"/>
    <w:rsid w:val="00BB55C0"/>
    <w:rsid w:val="00BC0920"/>
    <w:rsid w:val="00BF39F0"/>
    <w:rsid w:val="00C11FDF"/>
    <w:rsid w:val="00C572C4"/>
    <w:rsid w:val="00C731BB"/>
    <w:rsid w:val="00C95DA9"/>
    <w:rsid w:val="00CA151C"/>
    <w:rsid w:val="00CB1900"/>
    <w:rsid w:val="00CB43C1"/>
    <w:rsid w:val="00CC7513"/>
    <w:rsid w:val="00CD077D"/>
    <w:rsid w:val="00CE5183"/>
    <w:rsid w:val="00CF077F"/>
    <w:rsid w:val="00D00358"/>
    <w:rsid w:val="00D13E83"/>
    <w:rsid w:val="00D460DE"/>
    <w:rsid w:val="00D67295"/>
    <w:rsid w:val="00D73323"/>
    <w:rsid w:val="00D779E3"/>
    <w:rsid w:val="00DA1E06"/>
    <w:rsid w:val="00DA7C1C"/>
    <w:rsid w:val="00DB4D6B"/>
    <w:rsid w:val="00DC2302"/>
    <w:rsid w:val="00DC6AA9"/>
    <w:rsid w:val="00DE50C1"/>
    <w:rsid w:val="00DF745F"/>
    <w:rsid w:val="00E04378"/>
    <w:rsid w:val="00E138E0"/>
    <w:rsid w:val="00E3132E"/>
    <w:rsid w:val="00E36EA0"/>
    <w:rsid w:val="00E61F30"/>
    <w:rsid w:val="00E657E1"/>
    <w:rsid w:val="00E67DF0"/>
    <w:rsid w:val="00E7274C"/>
    <w:rsid w:val="00E74E00"/>
    <w:rsid w:val="00E75C57"/>
    <w:rsid w:val="00E76A4E"/>
    <w:rsid w:val="00E86F85"/>
    <w:rsid w:val="00E9626F"/>
    <w:rsid w:val="00EC40AD"/>
    <w:rsid w:val="00ED696C"/>
    <w:rsid w:val="00ED72D3"/>
    <w:rsid w:val="00EF29AB"/>
    <w:rsid w:val="00EF56AF"/>
    <w:rsid w:val="00F02C40"/>
    <w:rsid w:val="00F24917"/>
    <w:rsid w:val="00F30D40"/>
    <w:rsid w:val="00F410DF"/>
    <w:rsid w:val="00F8225E"/>
    <w:rsid w:val="00F86418"/>
    <w:rsid w:val="00F9297B"/>
    <w:rsid w:val="00FA2610"/>
    <w:rsid w:val="00FA6611"/>
    <w:rsid w:val="00FD350A"/>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semiHidden/>
    <w:unhideWhenUsed/>
    <w:qFormat/>
    <w:rsid w:val="006B7A21"/>
    <w:pPr>
      <w:keepNext/>
      <w:ind w:left="709"/>
      <w:outlineLvl w:val="1"/>
    </w:pPr>
    <w:rPr>
      <w:sz w:val="28"/>
    </w:rPr>
  </w:style>
  <w:style w:type="paragraph" w:styleId="3">
    <w:name w:val="heading 3"/>
    <w:aliases w:val="Знак2 Знак"/>
    <w:basedOn w:val="2"/>
    <w:next w:val="a"/>
    <w:link w:val="30"/>
    <w:uiPriority w:val="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aliases w:val="Знак11"/>
    <w:basedOn w:val="a"/>
    <w:link w:val="a6"/>
    <w:uiPriority w:val="99"/>
    <w:pPr>
      <w:ind w:firstLine="709"/>
      <w:jc w:val="both"/>
    </w:pPr>
    <w:rPr>
      <w:sz w:val="28"/>
    </w:rPr>
  </w:style>
  <w:style w:type="character" w:customStyle="1" w:styleId="a6">
    <w:name w:val="Основной текст с отступом Знак"/>
    <w:aliases w:val="Знак11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aliases w:val="Не удалять!"/>
    <w:basedOn w:val="a"/>
    <w:link w:val="a8"/>
    <w:pPr>
      <w:tabs>
        <w:tab w:val="center" w:pos="4153"/>
        <w:tab w:val="right" w:pos="8306"/>
      </w:tabs>
    </w:pPr>
  </w:style>
  <w:style w:type="character" w:customStyle="1" w:styleId="a8">
    <w:name w:val="Нижний колонтитул Знак"/>
    <w:aliases w:val="Не удалять! Знак"/>
    <w:basedOn w:val="a0"/>
    <w:link w:val="a7"/>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
    <w:semiHidden/>
    <w:rsid w:val="006B7A21"/>
    <w:rPr>
      <w:sz w:val="28"/>
    </w:rPr>
  </w:style>
  <w:style w:type="character" w:customStyle="1" w:styleId="30">
    <w:name w:val="Заголовок 3 Знак"/>
    <w:aliases w:val="Знак2 Знак Знак"/>
    <w:basedOn w:val="a0"/>
    <w:link w:val="3"/>
    <w:uiPriority w:val="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uiPriority w:val="99"/>
    <w:rsid w:val="00CF077F"/>
    <w:pPr>
      <w:widowControl w:val="0"/>
      <w:autoSpaceDE w:val="0"/>
      <w:autoSpaceDN w:val="0"/>
    </w:pPr>
    <w:rPr>
      <w:rFonts w:ascii="Calibri" w:hAnsi="Calibri" w:cs="Calibri"/>
      <w:sz w:val="22"/>
    </w:rPr>
  </w:style>
  <w:style w:type="character" w:styleId="afff1">
    <w:name w:val="Hyperlink"/>
    <w:uiPriority w:val="99"/>
    <w:semiHidden/>
    <w:unhideWhenUsed/>
    <w:rsid w:val="009B6706"/>
    <w:rPr>
      <w:rFonts w:ascii="Times New Roman" w:hAnsi="Times New Roman" w:cs="Times New Roman" w:hint="default"/>
      <w:color w:val="0000FF"/>
      <w:u w:val="single"/>
    </w:rPr>
  </w:style>
  <w:style w:type="character" w:styleId="afff2">
    <w:name w:val="FollowedHyperlink"/>
    <w:basedOn w:val="a0"/>
    <w:uiPriority w:val="99"/>
    <w:semiHidden/>
    <w:unhideWhenUsed/>
    <w:rsid w:val="009B6706"/>
    <w:rPr>
      <w:color w:val="800080" w:themeColor="followedHyperlink"/>
      <w:u w:val="single"/>
    </w:rPr>
  </w:style>
  <w:style w:type="character" w:customStyle="1" w:styleId="310">
    <w:name w:val="Заголовок 3 Знак1"/>
    <w:aliases w:val="Знак2 Знак Знак1"/>
    <w:basedOn w:val="a0"/>
    <w:uiPriority w:val="9"/>
    <w:semiHidden/>
    <w:rsid w:val="009B6706"/>
    <w:rPr>
      <w:rFonts w:ascii="Cambria" w:eastAsia="Times New Roman" w:hAnsi="Cambria" w:cs="Times New Roman" w:hint="default"/>
      <w:b/>
      <w:bCs/>
      <w:color w:val="4F81BD" w:themeColor="accent1"/>
    </w:rPr>
  </w:style>
  <w:style w:type="paragraph" w:styleId="afff3">
    <w:name w:val="Normal (Web)"/>
    <w:basedOn w:val="a"/>
    <w:uiPriority w:val="99"/>
    <w:semiHidden/>
    <w:unhideWhenUsed/>
    <w:rsid w:val="009B6706"/>
    <w:pPr>
      <w:spacing w:before="100" w:beforeAutospacing="1" w:after="100" w:afterAutospacing="1"/>
    </w:pPr>
    <w:rPr>
      <w:sz w:val="24"/>
      <w:szCs w:val="24"/>
    </w:rPr>
  </w:style>
  <w:style w:type="character" w:customStyle="1" w:styleId="14">
    <w:name w:val="Нижний колонтитул Знак1"/>
    <w:aliases w:val="Не удалять! Знак1"/>
    <w:basedOn w:val="a0"/>
    <w:semiHidden/>
    <w:rsid w:val="009B6706"/>
  </w:style>
  <w:style w:type="character" w:customStyle="1" w:styleId="15">
    <w:name w:val="Основной текст с отступом Знак1"/>
    <w:aliases w:val="Знак11 Знак1"/>
    <w:basedOn w:val="a0"/>
    <w:uiPriority w:val="99"/>
    <w:semiHidden/>
    <w:rsid w:val="009B6706"/>
  </w:style>
  <w:style w:type="paragraph" w:customStyle="1" w:styleId="ConsPlusTitlePage">
    <w:name w:val="ConsPlusTitlePage"/>
    <w:uiPriority w:val="99"/>
    <w:semiHidden/>
    <w:rsid w:val="009B6706"/>
    <w:pPr>
      <w:widowControl w:val="0"/>
      <w:autoSpaceDE w:val="0"/>
      <w:autoSpaceDN w:val="0"/>
    </w:pPr>
    <w:rPr>
      <w:rFonts w:ascii="Tahoma" w:eastAsia="Calibri" w:hAnsi="Tahoma" w:cs="Tahoma"/>
    </w:rPr>
  </w:style>
  <w:style w:type="paragraph" w:customStyle="1" w:styleId="ConsPlusTitle">
    <w:name w:val="ConsPlusTitle"/>
    <w:uiPriority w:val="99"/>
    <w:semiHidden/>
    <w:rsid w:val="009B6706"/>
    <w:pPr>
      <w:widowControl w:val="0"/>
      <w:autoSpaceDE w:val="0"/>
      <w:autoSpaceDN w:val="0"/>
    </w:pPr>
    <w:rPr>
      <w:rFonts w:ascii="Calibri" w:eastAsia="Calibri" w:hAnsi="Calibri" w:cs="Calibri"/>
      <w:b/>
      <w:sz w:val="22"/>
    </w:rPr>
  </w:style>
  <w:style w:type="paragraph" w:customStyle="1" w:styleId="TableParagraph">
    <w:name w:val="Table Paragraph"/>
    <w:basedOn w:val="a"/>
    <w:uiPriority w:val="99"/>
    <w:semiHidden/>
    <w:rsid w:val="009B6706"/>
    <w:pPr>
      <w:widowControl w:val="0"/>
    </w:pPr>
    <w:rPr>
      <w:rFonts w:ascii="Calibri" w:hAnsi="Calibri"/>
      <w:sz w:val="22"/>
      <w:szCs w:val="22"/>
      <w:lang w:val="en-US" w:eastAsia="en-US"/>
    </w:rPr>
  </w:style>
  <w:style w:type="paragraph" w:customStyle="1" w:styleId="16">
    <w:name w:val="Без интервала1"/>
    <w:uiPriority w:val="99"/>
    <w:semiHidden/>
    <w:rsid w:val="009B6706"/>
    <w:rPr>
      <w:rFonts w:ascii="Calibri" w:hAnsi="Calibri"/>
      <w:sz w:val="22"/>
      <w:szCs w:val="22"/>
      <w:lang w:eastAsia="en-US"/>
    </w:rPr>
  </w:style>
  <w:style w:type="paragraph" w:customStyle="1" w:styleId="pt-a-000005">
    <w:name w:val="pt-a-000005"/>
    <w:basedOn w:val="a"/>
    <w:uiPriority w:val="99"/>
    <w:semiHidden/>
    <w:rsid w:val="009B6706"/>
    <w:pPr>
      <w:spacing w:before="100" w:beforeAutospacing="1" w:after="100" w:afterAutospacing="1"/>
    </w:pPr>
    <w:rPr>
      <w:sz w:val="24"/>
      <w:szCs w:val="24"/>
    </w:rPr>
  </w:style>
  <w:style w:type="paragraph" w:customStyle="1" w:styleId="pt-a">
    <w:name w:val="pt-a"/>
    <w:basedOn w:val="a"/>
    <w:uiPriority w:val="99"/>
    <w:semiHidden/>
    <w:rsid w:val="009B6706"/>
    <w:pPr>
      <w:spacing w:before="100" w:beforeAutospacing="1" w:after="100" w:afterAutospacing="1"/>
    </w:pPr>
    <w:rPr>
      <w:sz w:val="24"/>
      <w:szCs w:val="24"/>
    </w:rPr>
  </w:style>
  <w:style w:type="paragraph" w:customStyle="1" w:styleId="pt-a-000016">
    <w:name w:val="pt-a-000016"/>
    <w:basedOn w:val="a"/>
    <w:uiPriority w:val="99"/>
    <w:semiHidden/>
    <w:rsid w:val="009B6706"/>
    <w:pPr>
      <w:spacing w:before="100" w:beforeAutospacing="1" w:after="100" w:afterAutospacing="1"/>
    </w:pPr>
    <w:rPr>
      <w:sz w:val="24"/>
      <w:szCs w:val="24"/>
    </w:rPr>
  </w:style>
  <w:style w:type="paragraph" w:customStyle="1" w:styleId="ConsPlusCell">
    <w:name w:val="ConsPlusCell"/>
    <w:uiPriority w:val="99"/>
    <w:semiHidden/>
    <w:rsid w:val="009B6706"/>
    <w:pPr>
      <w:autoSpaceDE w:val="0"/>
      <w:autoSpaceDN w:val="0"/>
      <w:adjustRightInd w:val="0"/>
    </w:pPr>
    <w:rPr>
      <w:rFonts w:eastAsia="Calibri"/>
      <w:sz w:val="28"/>
      <w:szCs w:val="28"/>
      <w:lang w:eastAsia="en-US"/>
    </w:rPr>
  </w:style>
  <w:style w:type="paragraph" w:customStyle="1" w:styleId="17">
    <w:name w:val="Абзац списка1"/>
    <w:basedOn w:val="a"/>
    <w:uiPriority w:val="99"/>
    <w:semiHidden/>
    <w:rsid w:val="009B6706"/>
    <w:pPr>
      <w:spacing w:after="200" w:line="276" w:lineRule="auto"/>
      <w:ind w:left="720"/>
      <w:contextualSpacing/>
    </w:pPr>
    <w:rPr>
      <w:rFonts w:ascii="Calibri" w:hAnsi="Calibri"/>
      <w:sz w:val="22"/>
      <w:szCs w:val="22"/>
      <w:lang w:eastAsia="en-US"/>
    </w:rPr>
  </w:style>
  <w:style w:type="paragraph" w:customStyle="1" w:styleId="18">
    <w:name w:val="Знак1"/>
    <w:basedOn w:val="a"/>
    <w:uiPriority w:val="99"/>
    <w:semiHidden/>
    <w:rsid w:val="009B6706"/>
    <w:pPr>
      <w:spacing w:before="100" w:beforeAutospacing="1" w:after="100" w:afterAutospacing="1"/>
    </w:pPr>
    <w:rPr>
      <w:rFonts w:ascii="Tahoma" w:hAnsi="Tahoma" w:cs="Tahoma"/>
      <w:lang w:val="en-US" w:eastAsia="en-US"/>
    </w:rPr>
  </w:style>
  <w:style w:type="paragraph" w:customStyle="1" w:styleId="19">
    <w:name w:val="1"/>
    <w:basedOn w:val="a"/>
    <w:uiPriority w:val="99"/>
    <w:semiHidden/>
    <w:rsid w:val="009B6706"/>
    <w:pPr>
      <w:jc w:val="center"/>
    </w:pPr>
    <w:rPr>
      <w:color w:val="000000"/>
      <w:sz w:val="28"/>
      <w:szCs w:val="28"/>
    </w:rPr>
  </w:style>
  <w:style w:type="paragraph" w:customStyle="1" w:styleId="29">
    <w:name w:val="Абзац списка2"/>
    <w:basedOn w:val="a"/>
    <w:uiPriority w:val="34"/>
    <w:semiHidden/>
    <w:qFormat/>
    <w:rsid w:val="009B6706"/>
    <w:pPr>
      <w:ind w:left="720"/>
      <w:contextualSpacing/>
    </w:pPr>
  </w:style>
  <w:style w:type="paragraph" w:customStyle="1" w:styleId="formattext">
    <w:name w:val="formattext"/>
    <w:basedOn w:val="a"/>
    <w:uiPriority w:val="99"/>
    <w:semiHidden/>
    <w:rsid w:val="009B6706"/>
    <w:pPr>
      <w:spacing w:before="100" w:beforeAutospacing="1" w:after="100" w:afterAutospacing="1"/>
    </w:pPr>
    <w:rPr>
      <w:sz w:val="24"/>
      <w:szCs w:val="24"/>
    </w:rPr>
  </w:style>
  <w:style w:type="paragraph" w:customStyle="1" w:styleId="headertext">
    <w:name w:val="headertext"/>
    <w:basedOn w:val="a"/>
    <w:uiPriority w:val="99"/>
    <w:semiHidden/>
    <w:rsid w:val="009B6706"/>
    <w:pPr>
      <w:spacing w:before="100" w:beforeAutospacing="1" w:after="100" w:afterAutospacing="1"/>
    </w:pPr>
    <w:rPr>
      <w:sz w:val="24"/>
      <w:szCs w:val="24"/>
    </w:rPr>
  </w:style>
  <w:style w:type="paragraph" w:customStyle="1" w:styleId="Style2">
    <w:name w:val="Style2"/>
    <w:basedOn w:val="a"/>
    <w:uiPriority w:val="99"/>
    <w:semiHidden/>
    <w:rsid w:val="009B6706"/>
    <w:pPr>
      <w:widowControl w:val="0"/>
      <w:autoSpaceDE w:val="0"/>
      <w:autoSpaceDN w:val="0"/>
      <w:adjustRightInd w:val="0"/>
      <w:spacing w:line="360" w:lineRule="exact"/>
      <w:ind w:firstLine="710"/>
      <w:jc w:val="both"/>
    </w:pPr>
    <w:rPr>
      <w:sz w:val="24"/>
      <w:szCs w:val="24"/>
    </w:rPr>
  </w:style>
  <w:style w:type="paragraph" w:customStyle="1" w:styleId="ConsPlusDocList">
    <w:name w:val="ConsPlusDocList"/>
    <w:uiPriority w:val="99"/>
    <w:semiHidden/>
    <w:rsid w:val="009B6706"/>
    <w:pPr>
      <w:widowControl w:val="0"/>
      <w:autoSpaceDE w:val="0"/>
      <w:autoSpaceDN w:val="0"/>
    </w:pPr>
    <w:rPr>
      <w:rFonts w:ascii="Calibri" w:hAnsi="Calibri" w:cs="Calibri"/>
      <w:sz w:val="22"/>
    </w:rPr>
  </w:style>
  <w:style w:type="paragraph" w:customStyle="1" w:styleId="ConsPlusJurTerm">
    <w:name w:val="ConsPlusJurTerm"/>
    <w:uiPriority w:val="99"/>
    <w:semiHidden/>
    <w:rsid w:val="009B6706"/>
    <w:pPr>
      <w:widowControl w:val="0"/>
      <w:autoSpaceDE w:val="0"/>
      <w:autoSpaceDN w:val="0"/>
    </w:pPr>
    <w:rPr>
      <w:rFonts w:ascii="Tahoma" w:hAnsi="Tahoma" w:cs="Tahoma"/>
      <w:sz w:val="26"/>
    </w:rPr>
  </w:style>
  <w:style w:type="paragraph" w:customStyle="1" w:styleId="ConsPlusTextList">
    <w:name w:val="ConsPlusTextList"/>
    <w:uiPriority w:val="99"/>
    <w:semiHidden/>
    <w:rsid w:val="009B6706"/>
    <w:pPr>
      <w:widowControl w:val="0"/>
      <w:autoSpaceDE w:val="0"/>
      <w:autoSpaceDN w:val="0"/>
    </w:pPr>
    <w:rPr>
      <w:rFonts w:ascii="Arial" w:hAnsi="Arial" w:cs="Arial"/>
    </w:rPr>
  </w:style>
  <w:style w:type="character" w:styleId="afff4">
    <w:name w:val="footnote reference"/>
    <w:basedOn w:val="a0"/>
    <w:uiPriority w:val="99"/>
    <w:semiHidden/>
    <w:unhideWhenUsed/>
    <w:rsid w:val="009B6706"/>
    <w:rPr>
      <w:vertAlign w:val="superscript"/>
    </w:rPr>
  </w:style>
  <w:style w:type="character" w:customStyle="1" w:styleId="HTML1">
    <w:name w:val="Стандартный HTML Знак1"/>
    <w:basedOn w:val="a0"/>
    <w:uiPriority w:val="99"/>
    <w:semiHidden/>
    <w:rsid w:val="009B6706"/>
    <w:rPr>
      <w:rFonts w:ascii="Consolas" w:hAnsi="Consolas" w:cs="Consolas" w:hint="default"/>
    </w:rPr>
  </w:style>
  <w:style w:type="character" w:customStyle="1" w:styleId="1a">
    <w:name w:val="Текст примечания Знак1"/>
    <w:basedOn w:val="a0"/>
    <w:uiPriority w:val="99"/>
    <w:semiHidden/>
    <w:rsid w:val="009B6706"/>
  </w:style>
  <w:style w:type="character" w:customStyle="1" w:styleId="1b">
    <w:name w:val="Текст концевой сноски Знак1"/>
    <w:basedOn w:val="a0"/>
    <w:uiPriority w:val="99"/>
    <w:semiHidden/>
    <w:rsid w:val="009B6706"/>
  </w:style>
  <w:style w:type="character" w:customStyle="1" w:styleId="1c">
    <w:name w:val="Красная строка Знак1"/>
    <w:basedOn w:val="a4"/>
    <w:uiPriority w:val="99"/>
    <w:rsid w:val="009B6706"/>
    <w:rPr>
      <w:sz w:val="28"/>
    </w:rPr>
  </w:style>
  <w:style w:type="character" w:customStyle="1" w:styleId="211">
    <w:name w:val="Основной текст 2 Знак1"/>
    <w:basedOn w:val="a0"/>
    <w:uiPriority w:val="99"/>
    <w:semiHidden/>
    <w:rsid w:val="009B6706"/>
  </w:style>
  <w:style w:type="character" w:customStyle="1" w:styleId="311">
    <w:name w:val="Основной текст 3 Знак1"/>
    <w:basedOn w:val="a0"/>
    <w:uiPriority w:val="99"/>
    <w:semiHidden/>
    <w:rsid w:val="009B6706"/>
    <w:rPr>
      <w:sz w:val="16"/>
      <w:szCs w:val="16"/>
    </w:rPr>
  </w:style>
  <w:style w:type="character" w:customStyle="1" w:styleId="212">
    <w:name w:val="Основной текст с отступом 2 Знак1"/>
    <w:basedOn w:val="a0"/>
    <w:uiPriority w:val="99"/>
    <w:semiHidden/>
    <w:rsid w:val="009B6706"/>
  </w:style>
  <w:style w:type="character" w:customStyle="1" w:styleId="312">
    <w:name w:val="Основной текст с отступом 3 Знак1"/>
    <w:basedOn w:val="a0"/>
    <w:uiPriority w:val="99"/>
    <w:semiHidden/>
    <w:rsid w:val="009B6706"/>
    <w:rPr>
      <w:sz w:val="16"/>
      <w:szCs w:val="16"/>
    </w:rPr>
  </w:style>
  <w:style w:type="character" w:customStyle="1" w:styleId="1d">
    <w:name w:val="Схема документа Знак1"/>
    <w:basedOn w:val="a0"/>
    <w:uiPriority w:val="99"/>
    <w:semiHidden/>
    <w:rsid w:val="009B6706"/>
    <w:rPr>
      <w:rFonts w:ascii="Tahoma" w:hAnsi="Tahoma" w:cs="Tahoma" w:hint="default"/>
      <w:sz w:val="16"/>
      <w:szCs w:val="16"/>
    </w:rPr>
  </w:style>
  <w:style w:type="character" w:customStyle="1" w:styleId="1e">
    <w:name w:val="Текст Знак1"/>
    <w:basedOn w:val="a0"/>
    <w:uiPriority w:val="99"/>
    <w:semiHidden/>
    <w:rsid w:val="009B6706"/>
    <w:rPr>
      <w:rFonts w:ascii="Consolas" w:hAnsi="Consolas" w:cs="Consolas" w:hint="default"/>
      <w:sz w:val="21"/>
      <w:szCs w:val="21"/>
    </w:rPr>
  </w:style>
  <w:style w:type="character" w:customStyle="1" w:styleId="1f">
    <w:name w:val="Тема примечания Знак1"/>
    <w:basedOn w:val="1a"/>
    <w:uiPriority w:val="99"/>
    <w:semiHidden/>
    <w:rsid w:val="009B6706"/>
    <w:rPr>
      <w:b/>
      <w:bCs/>
    </w:rPr>
  </w:style>
  <w:style w:type="character" w:customStyle="1" w:styleId="pt-a0">
    <w:name w:val="pt-a0"/>
    <w:basedOn w:val="a0"/>
    <w:rsid w:val="009B6706"/>
  </w:style>
  <w:style w:type="character" w:customStyle="1" w:styleId="82">
    <w:name w:val="Знак Знак8"/>
    <w:basedOn w:val="a0"/>
    <w:rsid w:val="009B6706"/>
    <w:rPr>
      <w:rFonts w:ascii="AG Souvenir" w:hAnsi="AG Souvenir" w:hint="default"/>
      <w:b/>
      <w:bCs w:val="0"/>
      <w:spacing w:val="38"/>
      <w:sz w:val="28"/>
      <w:lang w:val="ru-RU" w:eastAsia="ru-RU" w:bidi="ar-SA"/>
    </w:rPr>
  </w:style>
  <w:style w:type="character" w:customStyle="1" w:styleId="51">
    <w:name w:val="Знак Знак5"/>
    <w:basedOn w:val="a0"/>
    <w:rsid w:val="009B6706"/>
    <w:rPr>
      <w:rFonts w:ascii="Times New Roman" w:eastAsia="Times New Roman" w:hAnsi="Times New Roman" w:cs="Times New Roman" w:hint="default"/>
      <w:sz w:val="28"/>
      <w:szCs w:val="20"/>
      <w:lang w:eastAsia="ru-RU"/>
    </w:rPr>
  </w:style>
  <w:style w:type="character" w:customStyle="1" w:styleId="FontStyle238">
    <w:name w:val="Font Style238"/>
    <w:basedOn w:val="a0"/>
    <w:uiPriority w:val="99"/>
    <w:rsid w:val="009B6706"/>
    <w:rPr>
      <w:rFonts w:ascii="Times New Roman" w:hAnsi="Times New Roman" w:cs="Times New Roman" w:hint="default"/>
      <w:sz w:val="26"/>
      <w:szCs w:val="26"/>
    </w:rPr>
  </w:style>
  <w:style w:type="table" w:styleId="afff5">
    <w:name w:val="Table Grid"/>
    <w:basedOn w:val="a1"/>
    <w:uiPriority w:val="59"/>
    <w:rsid w:val="009B67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uiPriority w:val="59"/>
    <w:rsid w:val="009B67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9B67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9B67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semiHidden/>
    <w:unhideWhenUsed/>
    <w:qFormat/>
    <w:rsid w:val="006B7A21"/>
    <w:pPr>
      <w:keepNext/>
      <w:ind w:left="709"/>
      <w:outlineLvl w:val="1"/>
    </w:pPr>
    <w:rPr>
      <w:sz w:val="28"/>
    </w:rPr>
  </w:style>
  <w:style w:type="paragraph" w:styleId="3">
    <w:name w:val="heading 3"/>
    <w:aliases w:val="Знак2 Знак"/>
    <w:basedOn w:val="2"/>
    <w:next w:val="a"/>
    <w:link w:val="30"/>
    <w:uiPriority w:val="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aliases w:val="Знак11"/>
    <w:basedOn w:val="a"/>
    <w:link w:val="a6"/>
    <w:uiPriority w:val="99"/>
    <w:pPr>
      <w:ind w:firstLine="709"/>
      <w:jc w:val="both"/>
    </w:pPr>
    <w:rPr>
      <w:sz w:val="28"/>
    </w:rPr>
  </w:style>
  <w:style w:type="character" w:customStyle="1" w:styleId="a6">
    <w:name w:val="Основной текст с отступом Знак"/>
    <w:aliases w:val="Знак11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aliases w:val="Не удалять!"/>
    <w:basedOn w:val="a"/>
    <w:link w:val="a8"/>
    <w:pPr>
      <w:tabs>
        <w:tab w:val="center" w:pos="4153"/>
        <w:tab w:val="right" w:pos="8306"/>
      </w:tabs>
    </w:pPr>
  </w:style>
  <w:style w:type="character" w:customStyle="1" w:styleId="a8">
    <w:name w:val="Нижний колонтитул Знак"/>
    <w:aliases w:val="Не удалять! Знак"/>
    <w:basedOn w:val="a0"/>
    <w:link w:val="a7"/>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
    <w:semiHidden/>
    <w:rsid w:val="006B7A21"/>
    <w:rPr>
      <w:sz w:val="28"/>
    </w:rPr>
  </w:style>
  <w:style w:type="character" w:customStyle="1" w:styleId="30">
    <w:name w:val="Заголовок 3 Знак"/>
    <w:aliases w:val="Знак2 Знак Знак"/>
    <w:basedOn w:val="a0"/>
    <w:link w:val="3"/>
    <w:uiPriority w:val="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uiPriority w:val="99"/>
    <w:rsid w:val="00CF077F"/>
    <w:pPr>
      <w:widowControl w:val="0"/>
      <w:autoSpaceDE w:val="0"/>
      <w:autoSpaceDN w:val="0"/>
    </w:pPr>
    <w:rPr>
      <w:rFonts w:ascii="Calibri" w:hAnsi="Calibri" w:cs="Calibri"/>
      <w:sz w:val="22"/>
    </w:rPr>
  </w:style>
  <w:style w:type="character" w:styleId="afff1">
    <w:name w:val="Hyperlink"/>
    <w:uiPriority w:val="99"/>
    <w:semiHidden/>
    <w:unhideWhenUsed/>
    <w:rsid w:val="009B6706"/>
    <w:rPr>
      <w:rFonts w:ascii="Times New Roman" w:hAnsi="Times New Roman" w:cs="Times New Roman" w:hint="default"/>
      <w:color w:val="0000FF"/>
      <w:u w:val="single"/>
    </w:rPr>
  </w:style>
  <w:style w:type="character" w:styleId="afff2">
    <w:name w:val="FollowedHyperlink"/>
    <w:basedOn w:val="a0"/>
    <w:uiPriority w:val="99"/>
    <w:semiHidden/>
    <w:unhideWhenUsed/>
    <w:rsid w:val="009B6706"/>
    <w:rPr>
      <w:color w:val="800080" w:themeColor="followedHyperlink"/>
      <w:u w:val="single"/>
    </w:rPr>
  </w:style>
  <w:style w:type="character" w:customStyle="1" w:styleId="310">
    <w:name w:val="Заголовок 3 Знак1"/>
    <w:aliases w:val="Знак2 Знак Знак1"/>
    <w:basedOn w:val="a0"/>
    <w:uiPriority w:val="9"/>
    <w:semiHidden/>
    <w:rsid w:val="009B6706"/>
    <w:rPr>
      <w:rFonts w:ascii="Cambria" w:eastAsia="Times New Roman" w:hAnsi="Cambria" w:cs="Times New Roman" w:hint="default"/>
      <w:b/>
      <w:bCs/>
      <w:color w:val="4F81BD" w:themeColor="accent1"/>
    </w:rPr>
  </w:style>
  <w:style w:type="paragraph" w:styleId="afff3">
    <w:name w:val="Normal (Web)"/>
    <w:basedOn w:val="a"/>
    <w:uiPriority w:val="99"/>
    <w:semiHidden/>
    <w:unhideWhenUsed/>
    <w:rsid w:val="009B6706"/>
    <w:pPr>
      <w:spacing w:before="100" w:beforeAutospacing="1" w:after="100" w:afterAutospacing="1"/>
    </w:pPr>
    <w:rPr>
      <w:sz w:val="24"/>
      <w:szCs w:val="24"/>
    </w:rPr>
  </w:style>
  <w:style w:type="character" w:customStyle="1" w:styleId="14">
    <w:name w:val="Нижний колонтитул Знак1"/>
    <w:aliases w:val="Не удалять! Знак1"/>
    <w:basedOn w:val="a0"/>
    <w:semiHidden/>
    <w:rsid w:val="009B6706"/>
  </w:style>
  <w:style w:type="character" w:customStyle="1" w:styleId="15">
    <w:name w:val="Основной текст с отступом Знак1"/>
    <w:aliases w:val="Знак11 Знак1"/>
    <w:basedOn w:val="a0"/>
    <w:uiPriority w:val="99"/>
    <w:semiHidden/>
    <w:rsid w:val="009B6706"/>
  </w:style>
  <w:style w:type="paragraph" w:customStyle="1" w:styleId="ConsPlusTitlePage">
    <w:name w:val="ConsPlusTitlePage"/>
    <w:uiPriority w:val="99"/>
    <w:semiHidden/>
    <w:rsid w:val="009B6706"/>
    <w:pPr>
      <w:widowControl w:val="0"/>
      <w:autoSpaceDE w:val="0"/>
      <w:autoSpaceDN w:val="0"/>
    </w:pPr>
    <w:rPr>
      <w:rFonts w:ascii="Tahoma" w:eastAsia="Calibri" w:hAnsi="Tahoma" w:cs="Tahoma"/>
    </w:rPr>
  </w:style>
  <w:style w:type="paragraph" w:customStyle="1" w:styleId="ConsPlusTitle">
    <w:name w:val="ConsPlusTitle"/>
    <w:uiPriority w:val="99"/>
    <w:semiHidden/>
    <w:rsid w:val="009B6706"/>
    <w:pPr>
      <w:widowControl w:val="0"/>
      <w:autoSpaceDE w:val="0"/>
      <w:autoSpaceDN w:val="0"/>
    </w:pPr>
    <w:rPr>
      <w:rFonts w:ascii="Calibri" w:eastAsia="Calibri" w:hAnsi="Calibri" w:cs="Calibri"/>
      <w:b/>
      <w:sz w:val="22"/>
    </w:rPr>
  </w:style>
  <w:style w:type="paragraph" w:customStyle="1" w:styleId="TableParagraph">
    <w:name w:val="Table Paragraph"/>
    <w:basedOn w:val="a"/>
    <w:uiPriority w:val="99"/>
    <w:semiHidden/>
    <w:rsid w:val="009B6706"/>
    <w:pPr>
      <w:widowControl w:val="0"/>
    </w:pPr>
    <w:rPr>
      <w:rFonts w:ascii="Calibri" w:hAnsi="Calibri"/>
      <w:sz w:val="22"/>
      <w:szCs w:val="22"/>
      <w:lang w:val="en-US" w:eastAsia="en-US"/>
    </w:rPr>
  </w:style>
  <w:style w:type="paragraph" w:customStyle="1" w:styleId="16">
    <w:name w:val="Без интервала1"/>
    <w:uiPriority w:val="99"/>
    <w:semiHidden/>
    <w:rsid w:val="009B6706"/>
    <w:rPr>
      <w:rFonts w:ascii="Calibri" w:hAnsi="Calibri"/>
      <w:sz w:val="22"/>
      <w:szCs w:val="22"/>
      <w:lang w:eastAsia="en-US"/>
    </w:rPr>
  </w:style>
  <w:style w:type="paragraph" w:customStyle="1" w:styleId="pt-a-000005">
    <w:name w:val="pt-a-000005"/>
    <w:basedOn w:val="a"/>
    <w:uiPriority w:val="99"/>
    <w:semiHidden/>
    <w:rsid w:val="009B6706"/>
    <w:pPr>
      <w:spacing w:before="100" w:beforeAutospacing="1" w:after="100" w:afterAutospacing="1"/>
    </w:pPr>
    <w:rPr>
      <w:sz w:val="24"/>
      <w:szCs w:val="24"/>
    </w:rPr>
  </w:style>
  <w:style w:type="paragraph" w:customStyle="1" w:styleId="pt-a">
    <w:name w:val="pt-a"/>
    <w:basedOn w:val="a"/>
    <w:uiPriority w:val="99"/>
    <w:semiHidden/>
    <w:rsid w:val="009B6706"/>
    <w:pPr>
      <w:spacing w:before="100" w:beforeAutospacing="1" w:after="100" w:afterAutospacing="1"/>
    </w:pPr>
    <w:rPr>
      <w:sz w:val="24"/>
      <w:szCs w:val="24"/>
    </w:rPr>
  </w:style>
  <w:style w:type="paragraph" w:customStyle="1" w:styleId="pt-a-000016">
    <w:name w:val="pt-a-000016"/>
    <w:basedOn w:val="a"/>
    <w:uiPriority w:val="99"/>
    <w:semiHidden/>
    <w:rsid w:val="009B6706"/>
    <w:pPr>
      <w:spacing w:before="100" w:beforeAutospacing="1" w:after="100" w:afterAutospacing="1"/>
    </w:pPr>
    <w:rPr>
      <w:sz w:val="24"/>
      <w:szCs w:val="24"/>
    </w:rPr>
  </w:style>
  <w:style w:type="paragraph" w:customStyle="1" w:styleId="ConsPlusCell">
    <w:name w:val="ConsPlusCell"/>
    <w:uiPriority w:val="99"/>
    <w:semiHidden/>
    <w:rsid w:val="009B6706"/>
    <w:pPr>
      <w:autoSpaceDE w:val="0"/>
      <w:autoSpaceDN w:val="0"/>
      <w:adjustRightInd w:val="0"/>
    </w:pPr>
    <w:rPr>
      <w:rFonts w:eastAsia="Calibri"/>
      <w:sz w:val="28"/>
      <w:szCs w:val="28"/>
      <w:lang w:eastAsia="en-US"/>
    </w:rPr>
  </w:style>
  <w:style w:type="paragraph" w:customStyle="1" w:styleId="17">
    <w:name w:val="Абзац списка1"/>
    <w:basedOn w:val="a"/>
    <w:uiPriority w:val="99"/>
    <w:semiHidden/>
    <w:rsid w:val="009B6706"/>
    <w:pPr>
      <w:spacing w:after="200" w:line="276" w:lineRule="auto"/>
      <w:ind w:left="720"/>
      <w:contextualSpacing/>
    </w:pPr>
    <w:rPr>
      <w:rFonts w:ascii="Calibri" w:hAnsi="Calibri"/>
      <w:sz w:val="22"/>
      <w:szCs w:val="22"/>
      <w:lang w:eastAsia="en-US"/>
    </w:rPr>
  </w:style>
  <w:style w:type="paragraph" w:customStyle="1" w:styleId="18">
    <w:name w:val="Знак1"/>
    <w:basedOn w:val="a"/>
    <w:uiPriority w:val="99"/>
    <w:semiHidden/>
    <w:rsid w:val="009B6706"/>
    <w:pPr>
      <w:spacing w:before="100" w:beforeAutospacing="1" w:after="100" w:afterAutospacing="1"/>
    </w:pPr>
    <w:rPr>
      <w:rFonts w:ascii="Tahoma" w:hAnsi="Tahoma" w:cs="Tahoma"/>
      <w:lang w:val="en-US" w:eastAsia="en-US"/>
    </w:rPr>
  </w:style>
  <w:style w:type="paragraph" w:customStyle="1" w:styleId="19">
    <w:name w:val="1"/>
    <w:basedOn w:val="a"/>
    <w:uiPriority w:val="99"/>
    <w:semiHidden/>
    <w:rsid w:val="009B6706"/>
    <w:pPr>
      <w:jc w:val="center"/>
    </w:pPr>
    <w:rPr>
      <w:color w:val="000000"/>
      <w:sz w:val="28"/>
      <w:szCs w:val="28"/>
    </w:rPr>
  </w:style>
  <w:style w:type="paragraph" w:customStyle="1" w:styleId="29">
    <w:name w:val="Абзац списка2"/>
    <w:basedOn w:val="a"/>
    <w:uiPriority w:val="34"/>
    <w:semiHidden/>
    <w:qFormat/>
    <w:rsid w:val="009B6706"/>
    <w:pPr>
      <w:ind w:left="720"/>
      <w:contextualSpacing/>
    </w:pPr>
  </w:style>
  <w:style w:type="paragraph" w:customStyle="1" w:styleId="formattext">
    <w:name w:val="formattext"/>
    <w:basedOn w:val="a"/>
    <w:uiPriority w:val="99"/>
    <w:semiHidden/>
    <w:rsid w:val="009B6706"/>
    <w:pPr>
      <w:spacing w:before="100" w:beforeAutospacing="1" w:after="100" w:afterAutospacing="1"/>
    </w:pPr>
    <w:rPr>
      <w:sz w:val="24"/>
      <w:szCs w:val="24"/>
    </w:rPr>
  </w:style>
  <w:style w:type="paragraph" w:customStyle="1" w:styleId="headertext">
    <w:name w:val="headertext"/>
    <w:basedOn w:val="a"/>
    <w:uiPriority w:val="99"/>
    <w:semiHidden/>
    <w:rsid w:val="009B6706"/>
    <w:pPr>
      <w:spacing w:before="100" w:beforeAutospacing="1" w:after="100" w:afterAutospacing="1"/>
    </w:pPr>
    <w:rPr>
      <w:sz w:val="24"/>
      <w:szCs w:val="24"/>
    </w:rPr>
  </w:style>
  <w:style w:type="paragraph" w:customStyle="1" w:styleId="Style2">
    <w:name w:val="Style2"/>
    <w:basedOn w:val="a"/>
    <w:uiPriority w:val="99"/>
    <w:semiHidden/>
    <w:rsid w:val="009B6706"/>
    <w:pPr>
      <w:widowControl w:val="0"/>
      <w:autoSpaceDE w:val="0"/>
      <w:autoSpaceDN w:val="0"/>
      <w:adjustRightInd w:val="0"/>
      <w:spacing w:line="360" w:lineRule="exact"/>
      <w:ind w:firstLine="710"/>
      <w:jc w:val="both"/>
    </w:pPr>
    <w:rPr>
      <w:sz w:val="24"/>
      <w:szCs w:val="24"/>
    </w:rPr>
  </w:style>
  <w:style w:type="paragraph" w:customStyle="1" w:styleId="ConsPlusDocList">
    <w:name w:val="ConsPlusDocList"/>
    <w:uiPriority w:val="99"/>
    <w:semiHidden/>
    <w:rsid w:val="009B6706"/>
    <w:pPr>
      <w:widowControl w:val="0"/>
      <w:autoSpaceDE w:val="0"/>
      <w:autoSpaceDN w:val="0"/>
    </w:pPr>
    <w:rPr>
      <w:rFonts w:ascii="Calibri" w:hAnsi="Calibri" w:cs="Calibri"/>
      <w:sz w:val="22"/>
    </w:rPr>
  </w:style>
  <w:style w:type="paragraph" w:customStyle="1" w:styleId="ConsPlusJurTerm">
    <w:name w:val="ConsPlusJurTerm"/>
    <w:uiPriority w:val="99"/>
    <w:semiHidden/>
    <w:rsid w:val="009B6706"/>
    <w:pPr>
      <w:widowControl w:val="0"/>
      <w:autoSpaceDE w:val="0"/>
      <w:autoSpaceDN w:val="0"/>
    </w:pPr>
    <w:rPr>
      <w:rFonts w:ascii="Tahoma" w:hAnsi="Tahoma" w:cs="Tahoma"/>
      <w:sz w:val="26"/>
    </w:rPr>
  </w:style>
  <w:style w:type="paragraph" w:customStyle="1" w:styleId="ConsPlusTextList">
    <w:name w:val="ConsPlusTextList"/>
    <w:uiPriority w:val="99"/>
    <w:semiHidden/>
    <w:rsid w:val="009B6706"/>
    <w:pPr>
      <w:widowControl w:val="0"/>
      <w:autoSpaceDE w:val="0"/>
      <w:autoSpaceDN w:val="0"/>
    </w:pPr>
    <w:rPr>
      <w:rFonts w:ascii="Arial" w:hAnsi="Arial" w:cs="Arial"/>
    </w:rPr>
  </w:style>
  <w:style w:type="character" w:styleId="afff4">
    <w:name w:val="footnote reference"/>
    <w:basedOn w:val="a0"/>
    <w:uiPriority w:val="99"/>
    <w:semiHidden/>
    <w:unhideWhenUsed/>
    <w:rsid w:val="009B6706"/>
    <w:rPr>
      <w:vertAlign w:val="superscript"/>
    </w:rPr>
  </w:style>
  <w:style w:type="character" w:customStyle="1" w:styleId="HTML1">
    <w:name w:val="Стандартный HTML Знак1"/>
    <w:basedOn w:val="a0"/>
    <w:uiPriority w:val="99"/>
    <w:semiHidden/>
    <w:rsid w:val="009B6706"/>
    <w:rPr>
      <w:rFonts w:ascii="Consolas" w:hAnsi="Consolas" w:cs="Consolas" w:hint="default"/>
    </w:rPr>
  </w:style>
  <w:style w:type="character" w:customStyle="1" w:styleId="1a">
    <w:name w:val="Текст примечания Знак1"/>
    <w:basedOn w:val="a0"/>
    <w:uiPriority w:val="99"/>
    <w:semiHidden/>
    <w:rsid w:val="009B6706"/>
  </w:style>
  <w:style w:type="character" w:customStyle="1" w:styleId="1b">
    <w:name w:val="Текст концевой сноски Знак1"/>
    <w:basedOn w:val="a0"/>
    <w:uiPriority w:val="99"/>
    <w:semiHidden/>
    <w:rsid w:val="009B6706"/>
  </w:style>
  <w:style w:type="character" w:customStyle="1" w:styleId="1c">
    <w:name w:val="Красная строка Знак1"/>
    <w:basedOn w:val="a4"/>
    <w:uiPriority w:val="99"/>
    <w:rsid w:val="009B6706"/>
    <w:rPr>
      <w:sz w:val="28"/>
    </w:rPr>
  </w:style>
  <w:style w:type="character" w:customStyle="1" w:styleId="211">
    <w:name w:val="Основной текст 2 Знак1"/>
    <w:basedOn w:val="a0"/>
    <w:uiPriority w:val="99"/>
    <w:semiHidden/>
    <w:rsid w:val="009B6706"/>
  </w:style>
  <w:style w:type="character" w:customStyle="1" w:styleId="311">
    <w:name w:val="Основной текст 3 Знак1"/>
    <w:basedOn w:val="a0"/>
    <w:uiPriority w:val="99"/>
    <w:semiHidden/>
    <w:rsid w:val="009B6706"/>
    <w:rPr>
      <w:sz w:val="16"/>
      <w:szCs w:val="16"/>
    </w:rPr>
  </w:style>
  <w:style w:type="character" w:customStyle="1" w:styleId="212">
    <w:name w:val="Основной текст с отступом 2 Знак1"/>
    <w:basedOn w:val="a0"/>
    <w:uiPriority w:val="99"/>
    <w:semiHidden/>
    <w:rsid w:val="009B6706"/>
  </w:style>
  <w:style w:type="character" w:customStyle="1" w:styleId="312">
    <w:name w:val="Основной текст с отступом 3 Знак1"/>
    <w:basedOn w:val="a0"/>
    <w:uiPriority w:val="99"/>
    <w:semiHidden/>
    <w:rsid w:val="009B6706"/>
    <w:rPr>
      <w:sz w:val="16"/>
      <w:szCs w:val="16"/>
    </w:rPr>
  </w:style>
  <w:style w:type="character" w:customStyle="1" w:styleId="1d">
    <w:name w:val="Схема документа Знак1"/>
    <w:basedOn w:val="a0"/>
    <w:uiPriority w:val="99"/>
    <w:semiHidden/>
    <w:rsid w:val="009B6706"/>
    <w:rPr>
      <w:rFonts w:ascii="Tahoma" w:hAnsi="Tahoma" w:cs="Tahoma" w:hint="default"/>
      <w:sz w:val="16"/>
      <w:szCs w:val="16"/>
    </w:rPr>
  </w:style>
  <w:style w:type="character" w:customStyle="1" w:styleId="1e">
    <w:name w:val="Текст Знак1"/>
    <w:basedOn w:val="a0"/>
    <w:uiPriority w:val="99"/>
    <w:semiHidden/>
    <w:rsid w:val="009B6706"/>
    <w:rPr>
      <w:rFonts w:ascii="Consolas" w:hAnsi="Consolas" w:cs="Consolas" w:hint="default"/>
      <w:sz w:val="21"/>
      <w:szCs w:val="21"/>
    </w:rPr>
  </w:style>
  <w:style w:type="character" w:customStyle="1" w:styleId="1f">
    <w:name w:val="Тема примечания Знак1"/>
    <w:basedOn w:val="1a"/>
    <w:uiPriority w:val="99"/>
    <w:semiHidden/>
    <w:rsid w:val="009B6706"/>
    <w:rPr>
      <w:b/>
      <w:bCs/>
    </w:rPr>
  </w:style>
  <w:style w:type="character" w:customStyle="1" w:styleId="pt-a0">
    <w:name w:val="pt-a0"/>
    <w:basedOn w:val="a0"/>
    <w:rsid w:val="009B6706"/>
  </w:style>
  <w:style w:type="character" w:customStyle="1" w:styleId="82">
    <w:name w:val="Знак Знак8"/>
    <w:basedOn w:val="a0"/>
    <w:rsid w:val="009B6706"/>
    <w:rPr>
      <w:rFonts w:ascii="AG Souvenir" w:hAnsi="AG Souvenir" w:hint="default"/>
      <w:b/>
      <w:bCs w:val="0"/>
      <w:spacing w:val="38"/>
      <w:sz w:val="28"/>
      <w:lang w:val="ru-RU" w:eastAsia="ru-RU" w:bidi="ar-SA"/>
    </w:rPr>
  </w:style>
  <w:style w:type="character" w:customStyle="1" w:styleId="51">
    <w:name w:val="Знак Знак5"/>
    <w:basedOn w:val="a0"/>
    <w:rsid w:val="009B6706"/>
    <w:rPr>
      <w:rFonts w:ascii="Times New Roman" w:eastAsia="Times New Roman" w:hAnsi="Times New Roman" w:cs="Times New Roman" w:hint="default"/>
      <w:sz w:val="28"/>
      <w:szCs w:val="20"/>
      <w:lang w:eastAsia="ru-RU"/>
    </w:rPr>
  </w:style>
  <w:style w:type="character" w:customStyle="1" w:styleId="FontStyle238">
    <w:name w:val="Font Style238"/>
    <w:basedOn w:val="a0"/>
    <w:uiPriority w:val="99"/>
    <w:rsid w:val="009B6706"/>
    <w:rPr>
      <w:rFonts w:ascii="Times New Roman" w:hAnsi="Times New Roman" w:cs="Times New Roman" w:hint="default"/>
      <w:sz w:val="26"/>
      <w:szCs w:val="26"/>
    </w:rPr>
  </w:style>
  <w:style w:type="table" w:styleId="afff5">
    <w:name w:val="Table Grid"/>
    <w:basedOn w:val="a1"/>
    <w:uiPriority w:val="59"/>
    <w:rsid w:val="009B67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uiPriority w:val="59"/>
    <w:rsid w:val="009B67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9B67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9B67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559169473">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cay_OI\Desktop\&#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F4C4-A0CF-41B5-8FED-1D15913F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Правительства-2019.dotx</Template>
  <TotalTime>113</TotalTime>
  <Pages>243</Pages>
  <Words>34745</Words>
  <Characters>267460</Characters>
  <Application>Microsoft Office Word</Application>
  <DocSecurity>0</DocSecurity>
  <Lines>2228</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Грицай Ольга Ильинична</dc:creator>
  <cp:lastModifiedBy>Рисухина Людмила Алексеевна</cp:lastModifiedBy>
  <cp:revision>9</cp:revision>
  <cp:lastPrinted>2019-12-05T09:04:00Z</cp:lastPrinted>
  <dcterms:created xsi:type="dcterms:W3CDTF">2019-12-05T06:20:00Z</dcterms:created>
  <dcterms:modified xsi:type="dcterms:W3CDTF">2019-12-10T13:12:00Z</dcterms:modified>
</cp:coreProperties>
</file>